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4BB" w:rsidRPr="00C104BB" w:rsidRDefault="00C104BB" w:rsidP="00C104BB">
      <w:pPr>
        <w:autoSpaceDE w:val="0"/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>各学院、各科研机构、各行政管理部门：</w:t>
      </w:r>
    </w:p>
    <w:p w:rsidR="00C104BB" w:rsidRPr="00C104BB" w:rsidRDefault="00C104BB" w:rsidP="00C104BB">
      <w:pPr>
        <w:autoSpaceDE w:val="0"/>
        <w:spacing w:line="480" w:lineRule="auto"/>
        <w:ind w:firstLineChars="200"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>根据《福建省财政厅关于编制省级2018年部门预算和2018—2020年部门中期财政规划的通知》（</w:t>
      </w:r>
      <w:proofErr w:type="gramStart"/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>闽财预</w:t>
      </w:r>
      <w:proofErr w:type="gramEnd"/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>【2017】48号）的精神及教育厅的工作部署，我校开展2018年政府采购、政府购买服务及资产购置预算表的编制工作。通知如下：</w:t>
      </w:r>
    </w:p>
    <w:p w:rsidR="00C104BB" w:rsidRPr="00C104BB" w:rsidRDefault="00C104BB" w:rsidP="00C104BB">
      <w:pPr>
        <w:autoSpaceDE w:val="0"/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>一、预算编制工作的重要性</w:t>
      </w:r>
    </w:p>
    <w:p w:rsidR="00C104BB" w:rsidRPr="00C104BB" w:rsidRDefault="00C104BB" w:rsidP="00C104BB">
      <w:pPr>
        <w:autoSpaceDE w:val="0"/>
        <w:spacing w:line="480" w:lineRule="auto"/>
        <w:ind w:firstLineChars="200"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>根据相关文件精神，未报2018年购置预算的设备及服务将无法进行政府采购，因此各单位要高度重视并指定专人负责预算编制工作。要根据本单位实际情况，对2018年将要购置的行政办公用及教学科研用仪器设备进行科学、充分细致的预算。尤其对于台式计算机、笔记本电脑、打印机、照相机、空调机等通用</w:t>
      </w:r>
      <w:proofErr w:type="gramStart"/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>类集中</w:t>
      </w:r>
      <w:proofErr w:type="gramEnd"/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>采购目录内的设备原则上将不允许自购，将根据各单位所报的预算表进行审批并定期分品目归集，统一送到省政府</w:t>
      </w:r>
      <w:proofErr w:type="gramStart"/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>采购办</w:t>
      </w:r>
      <w:proofErr w:type="gramEnd"/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>进行集中采购。</w:t>
      </w:r>
    </w:p>
    <w:p w:rsidR="00C104BB" w:rsidRPr="00C104BB" w:rsidRDefault="00C104BB" w:rsidP="00C104BB">
      <w:pPr>
        <w:autoSpaceDE w:val="0"/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>二、预算编制的工作要点</w:t>
      </w:r>
    </w:p>
    <w:p w:rsidR="00C104BB" w:rsidRPr="00C104BB" w:rsidRDefault="00C104BB" w:rsidP="00C104BB">
      <w:pPr>
        <w:autoSpaceDE w:val="0"/>
        <w:spacing w:line="480" w:lineRule="auto"/>
        <w:ind w:firstLineChars="200"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>1、请各单位（包括学院、科研单位及行政部门）根据2018年省级部门政府采购、政府购买服务及资产购置预算表填报说明，认真填报《政府采购、政府购买服务及资产购置预算表》。</w:t>
      </w:r>
    </w:p>
    <w:p w:rsidR="00C104BB" w:rsidRPr="00C104BB" w:rsidRDefault="00C104BB" w:rsidP="00C104BB">
      <w:pPr>
        <w:autoSpaceDE w:val="0"/>
        <w:spacing w:line="480" w:lineRule="auto"/>
        <w:ind w:firstLineChars="200"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>2、各单位于2017年9月14日前将本单位主管领导及负责人报与我处。</w:t>
      </w:r>
    </w:p>
    <w:p w:rsidR="00C104BB" w:rsidRPr="00C104BB" w:rsidRDefault="00C104BB" w:rsidP="00C104BB">
      <w:pPr>
        <w:autoSpaceDE w:val="0"/>
        <w:spacing w:line="480" w:lineRule="auto"/>
        <w:ind w:firstLineChars="200"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>3、各单位务必于9月18日前将填好的《政府采购、政府购买服务及资产购置预算表》的电子文档发送至：</w:t>
      </w: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lastRenderedPageBreak/>
        <w:t>syglk@fzu.edu.cn。</w:t>
      </w:r>
    </w:p>
    <w:p w:rsidR="00C104BB" w:rsidRPr="00C104BB" w:rsidRDefault="00C104BB" w:rsidP="00C104BB">
      <w:pPr>
        <w:autoSpaceDE w:val="0"/>
        <w:spacing w:line="480" w:lineRule="auto"/>
        <w:ind w:firstLineChars="200" w:firstLine="60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>联系人：赵 莹     联系电话：22866497</w:t>
      </w:r>
    </w:p>
    <w:p w:rsidR="00C104BB" w:rsidRPr="00C104BB" w:rsidRDefault="00C104BB" w:rsidP="00C104BB">
      <w:pPr>
        <w:autoSpaceDE w:val="0"/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 xml:space="preserve"> </w:t>
      </w:r>
    </w:p>
    <w:p w:rsidR="00C104BB" w:rsidRPr="00C104BB" w:rsidRDefault="00C104BB" w:rsidP="00C104BB">
      <w:pPr>
        <w:autoSpaceDE w:val="0"/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>附件：</w:t>
      </w:r>
    </w:p>
    <w:p w:rsidR="00C104BB" w:rsidRPr="00C104BB" w:rsidRDefault="00C104BB" w:rsidP="00C104BB">
      <w:pPr>
        <w:autoSpaceDE w:val="0"/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 xml:space="preserve">1、 </w:t>
      </w:r>
      <w:hyperlink r:id="rId5" w:history="1">
        <w:r w:rsidRPr="00C104BB">
          <w:rPr>
            <w:rFonts w:ascii="宋体" w:eastAsia="宋体" w:hAnsi="宋体" w:cs="宋体" w:hint="eastAsia"/>
            <w:color w:val="0000FF"/>
            <w:sz w:val="30"/>
            <w:szCs w:val="30"/>
            <w:u w:val="single"/>
          </w:rPr>
          <w:t>《福建省财政厅关于编制省级</w:t>
        </w:r>
      </w:hyperlink>
      <w:hyperlink r:id="rId6" w:history="1">
        <w:r w:rsidRPr="00C104BB">
          <w:rPr>
            <w:rFonts w:ascii="宋体" w:eastAsia="宋体" w:hAnsi="宋体" w:cs="宋体" w:hint="eastAsia"/>
            <w:color w:val="0000FF"/>
            <w:sz w:val="30"/>
            <w:szCs w:val="30"/>
            <w:u w:val="single"/>
          </w:rPr>
          <w:t>部门2018—2020年中期财政规划和2018年部门预算的通知》</w:t>
        </w:r>
      </w:hyperlink>
    </w:p>
    <w:p w:rsidR="00C104BB" w:rsidRPr="00C104BB" w:rsidRDefault="00C104BB" w:rsidP="00C104BB">
      <w:pPr>
        <w:autoSpaceDE w:val="0"/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 xml:space="preserve">2、 </w:t>
      </w:r>
      <w:hyperlink r:id="rId7" w:history="1">
        <w:r w:rsidRPr="00C104BB">
          <w:rPr>
            <w:rFonts w:ascii="宋体" w:eastAsia="宋体" w:hAnsi="宋体" w:cs="宋体" w:hint="eastAsia"/>
            <w:color w:val="0000FF"/>
            <w:sz w:val="30"/>
            <w:szCs w:val="30"/>
            <w:u w:val="single"/>
          </w:rPr>
          <w:t>201</w:t>
        </w:r>
      </w:hyperlink>
      <w:hyperlink r:id="rId8" w:history="1">
        <w:r w:rsidRPr="00C104BB">
          <w:rPr>
            <w:rFonts w:ascii="宋体" w:eastAsia="宋体" w:hAnsi="宋体" w:cs="宋体" w:hint="eastAsia"/>
            <w:color w:val="0000FF"/>
            <w:sz w:val="30"/>
            <w:szCs w:val="30"/>
            <w:u w:val="single"/>
          </w:rPr>
          <w:t>8年省级部门预算录入表填报说明</w:t>
        </w:r>
      </w:hyperlink>
    </w:p>
    <w:p w:rsidR="00C104BB" w:rsidRPr="00C104BB" w:rsidRDefault="00C104BB" w:rsidP="00C104BB">
      <w:pPr>
        <w:autoSpaceDE w:val="0"/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>3、 </w:t>
      </w:r>
      <w:hyperlink r:id="rId9" w:history="1">
        <w:r w:rsidRPr="00C104BB">
          <w:rPr>
            <w:rFonts w:ascii="宋体" w:eastAsia="宋体" w:hAnsi="宋体" w:cs="宋体" w:hint="eastAsia"/>
            <w:color w:val="0000FF"/>
            <w:sz w:val="30"/>
            <w:szCs w:val="30"/>
            <w:u w:val="single"/>
          </w:rPr>
          <w:t>《政府采购、政府购买服务及资产购置预算表》</w:t>
        </w:r>
      </w:hyperlink>
    </w:p>
    <w:p w:rsidR="00C104BB" w:rsidRPr="00C104BB" w:rsidRDefault="00C104BB" w:rsidP="00C104BB">
      <w:pPr>
        <w:autoSpaceDE w:val="0"/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 xml:space="preserve">4、 </w:t>
      </w:r>
      <w:hyperlink r:id="rId10" w:history="1">
        <w:r w:rsidRPr="00C104BB">
          <w:rPr>
            <w:rFonts w:ascii="宋体" w:eastAsia="宋体" w:hAnsi="宋体" w:cs="宋体" w:hint="eastAsia"/>
            <w:color w:val="0000FF"/>
            <w:sz w:val="30"/>
            <w:szCs w:val="30"/>
            <w:u w:val="single"/>
          </w:rPr>
          <w:t>2018年度政府采购预算表资金来源填报相关说明情况表</w:t>
        </w:r>
      </w:hyperlink>
    </w:p>
    <w:p w:rsidR="00C104BB" w:rsidRPr="00C104BB" w:rsidRDefault="00C104BB" w:rsidP="00C104BB">
      <w:pPr>
        <w:autoSpaceDE w:val="0"/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 xml:space="preserve">5、 </w:t>
      </w:r>
      <w:hyperlink r:id="rId11" w:history="1">
        <w:r w:rsidRPr="00C104BB">
          <w:rPr>
            <w:rFonts w:ascii="宋体" w:eastAsia="宋体" w:hAnsi="宋体" w:cs="宋体" w:hint="eastAsia"/>
            <w:color w:val="0000FF"/>
            <w:sz w:val="30"/>
            <w:szCs w:val="30"/>
            <w:u w:val="single"/>
          </w:rPr>
          <w:t>《福建省省级政府集中采购目录及限额标准》</w:t>
        </w:r>
      </w:hyperlink>
    </w:p>
    <w:p w:rsidR="00C104BB" w:rsidRPr="00C104BB" w:rsidRDefault="00C104BB" w:rsidP="00C104BB">
      <w:pPr>
        <w:autoSpaceDE w:val="0"/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 xml:space="preserve">6、 </w:t>
      </w:r>
      <w:hyperlink r:id="rId12" w:history="1">
        <w:r w:rsidRPr="00C104BB">
          <w:rPr>
            <w:rFonts w:ascii="宋体" w:eastAsia="宋体" w:hAnsi="宋体" w:cs="宋体" w:hint="eastAsia"/>
            <w:color w:val="0000FF"/>
            <w:sz w:val="30"/>
            <w:szCs w:val="30"/>
            <w:u w:val="single"/>
          </w:rPr>
          <w:t>《福建省级行政事业单位通用办公设备购置费预算标准》</w:t>
        </w:r>
      </w:hyperlink>
    </w:p>
    <w:p w:rsidR="00C104BB" w:rsidRPr="00C104BB" w:rsidRDefault="00C104BB" w:rsidP="00C104BB">
      <w:pPr>
        <w:autoSpaceDE w:val="0"/>
        <w:spacing w:line="480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 xml:space="preserve"> </w:t>
      </w:r>
    </w:p>
    <w:p w:rsidR="00C104BB" w:rsidRPr="00C104BB" w:rsidRDefault="00C104BB" w:rsidP="00C104BB">
      <w:pPr>
        <w:autoSpaceDE w:val="0"/>
        <w:spacing w:line="480" w:lineRule="auto"/>
        <w:jc w:val="righ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 xml:space="preserve"> 实验室建设与设备管理处</w:t>
      </w:r>
    </w:p>
    <w:p w:rsidR="00C104BB" w:rsidRPr="00C104BB" w:rsidRDefault="00C104BB" w:rsidP="00C104BB">
      <w:pPr>
        <w:autoSpaceDE w:val="0"/>
        <w:spacing w:line="480" w:lineRule="auto"/>
        <w:jc w:val="righ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C104BB">
        <w:rPr>
          <w:rFonts w:ascii="宋体" w:eastAsia="宋体" w:hAnsi="宋体" w:cs="宋体" w:hint="eastAsia"/>
          <w:color w:val="000000"/>
          <w:sz w:val="30"/>
          <w:szCs w:val="30"/>
        </w:rPr>
        <w:t>2017年9月12日</w:t>
      </w:r>
    </w:p>
    <w:p w:rsidR="003674BA" w:rsidRDefault="003674BA">
      <w:bookmarkStart w:id="0" w:name="_GoBack"/>
      <w:bookmarkEnd w:id="0"/>
    </w:p>
    <w:sectPr w:rsidR="003674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B6E"/>
    <w:rsid w:val="003674BA"/>
    <w:rsid w:val="00746B6E"/>
    <w:rsid w:val="00C1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04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04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0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7942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49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.fzu.edu.cn/upload/file/2017912151130489.doc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fo.fzu.edu.cn/upload/file/2017912151130489.docx" TargetMode="External"/><Relationship Id="rId12" Type="http://schemas.openxmlformats.org/officeDocument/2006/relationships/hyperlink" Target="http://info.fzu.edu.cn/upload/file/2017912151217322.xls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fo.fzu.edu.cn/upload/file/201791215112060.pdf" TargetMode="External"/><Relationship Id="rId11" Type="http://schemas.openxmlformats.org/officeDocument/2006/relationships/hyperlink" Target="http://info.fzu.edu.cn/upload/file/201791215126836.xls" TargetMode="External"/><Relationship Id="rId5" Type="http://schemas.openxmlformats.org/officeDocument/2006/relationships/hyperlink" Target="http://info.fzu.edu.cn/upload/file/201791215112060.pdf" TargetMode="External"/><Relationship Id="rId10" Type="http://schemas.openxmlformats.org/officeDocument/2006/relationships/hyperlink" Target="http://info.fzu.edu.cn/upload/file/2017912151156553.xls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fo.fzu.edu.cn/upload/file/2017912151141509.xls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匿名用户</dc:creator>
  <cp:keywords/>
  <dc:description/>
  <cp:lastModifiedBy>匿名用户</cp:lastModifiedBy>
  <cp:revision>2</cp:revision>
  <dcterms:created xsi:type="dcterms:W3CDTF">2017-09-15T09:53:00Z</dcterms:created>
  <dcterms:modified xsi:type="dcterms:W3CDTF">2017-09-15T09:54:00Z</dcterms:modified>
</cp:coreProperties>
</file>