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E30" w:rsidRPr="00222E30" w:rsidRDefault="00222E30" w:rsidP="00222E30">
      <w:pPr>
        <w:widowControl/>
        <w:shd w:val="clear" w:color="auto" w:fill="F0EEE4"/>
        <w:spacing w:after="100" w:afterAutospacing="1" w:line="420" w:lineRule="atLeast"/>
        <w:ind w:left="495" w:right="495"/>
        <w:jc w:val="left"/>
        <w:rPr>
          <w:rFonts w:ascii="宋体" w:eastAsia="宋体" w:hAnsi="宋体" w:cs="宋体"/>
          <w:b/>
          <w:bCs/>
          <w:color w:val="000000"/>
          <w:kern w:val="0"/>
          <w:sz w:val="30"/>
          <w:szCs w:val="30"/>
        </w:rPr>
      </w:pPr>
      <w:r w:rsidRPr="00222E30">
        <w:rPr>
          <w:rFonts w:ascii="宋体" w:eastAsia="宋体" w:hAnsi="宋体" w:cs="宋体"/>
          <w:b/>
          <w:bCs/>
          <w:color w:val="000000"/>
          <w:kern w:val="0"/>
          <w:sz w:val="30"/>
          <w:szCs w:val="30"/>
        </w:rPr>
        <w:t>付贤智校长：一流大学要建一流的马克思主义学院</w:t>
      </w:r>
    </w:p>
    <w:p w:rsidR="00222E30" w:rsidRPr="00222E30" w:rsidRDefault="00222E30" w:rsidP="00222E30">
      <w:pPr>
        <w:widowControl/>
        <w:shd w:val="clear" w:color="auto" w:fill="F0EEE4"/>
        <w:spacing w:before="225" w:after="100" w:afterAutospacing="1" w:line="420" w:lineRule="atLeast"/>
        <w:ind w:left="945" w:right="495"/>
        <w:jc w:val="left"/>
        <w:rPr>
          <w:rFonts w:ascii="宋体" w:eastAsia="宋体" w:hAnsi="宋体" w:cs="宋体"/>
          <w:b/>
          <w:bCs/>
          <w:color w:val="5B5851"/>
          <w:kern w:val="0"/>
          <w:sz w:val="20"/>
          <w:szCs w:val="20"/>
        </w:rPr>
      </w:pPr>
      <w:r w:rsidRPr="00222E30">
        <w:rPr>
          <w:rFonts w:ascii="宋体" w:eastAsia="宋体" w:hAnsi="宋体" w:cs="宋体"/>
          <w:b/>
          <w:bCs/>
          <w:color w:val="5B5851"/>
          <w:kern w:val="0"/>
          <w:sz w:val="20"/>
          <w:szCs w:val="20"/>
        </w:rPr>
        <w:t>“学习贯彻落实习近平总书记关于学校思想政治理论课建设重要讲话精神”座谈会召开</w:t>
      </w:r>
    </w:p>
    <w:p w:rsidR="00222E30" w:rsidRPr="00222E30" w:rsidRDefault="00222E30" w:rsidP="00222E30">
      <w:pPr>
        <w:widowControl/>
        <w:shd w:val="clear" w:color="auto" w:fill="F0EEE4"/>
        <w:spacing w:line="330" w:lineRule="atLeast"/>
        <w:jc w:val="center"/>
        <w:rPr>
          <w:rFonts w:ascii="宋体" w:eastAsia="宋体" w:hAnsi="宋体" w:cs="宋体"/>
          <w:b/>
          <w:bCs/>
          <w:color w:val="E7E6DB"/>
          <w:kern w:val="0"/>
          <w:szCs w:val="21"/>
        </w:rPr>
      </w:pPr>
      <w:r w:rsidRPr="00222E30">
        <w:rPr>
          <w:rFonts w:ascii="宋体" w:eastAsia="宋体" w:hAnsi="宋体" w:cs="宋体"/>
          <w:b/>
          <w:bCs/>
          <w:color w:val="E7E6DB"/>
          <w:kern w:val="0"/>
          <w:szCs w:val="21"/>
        </w:rPr>
        <w:t>发布日期: 2019-03-22</w:t>
      </w:r>
      <w:r w:rsidRPr="00222E30">
        <w:rPr>
          <w:rFonts w:ascii="宋体" w:eastAsia="宋体" w:hAnsi="宋体" w:cs="宋体"/>
          <w:b/>
          <w:bCs/>
          <w:color w:val="E7E6DB"/>
          <w:kern w:val="0"/>
          <w:szCs w:val="21"/>
        </w:rPr>
        <w:t> </w:t>
      </w:r>
      <w:r w:rsidRPr="00222E30">
        <w:rPr>
          <w:rFonts w:ascii="宋体" w:eastAsia="宋体" w:hAnsi="宋体" w:cs="宋体"/>
          <w:b/>
          <w:bCs/>
          <w:color w:val="E7E6DB"/>
          <w:kern w:val="0"/>
          <w:szCs w:val="21"/>
        </w:rPr>
        <w:t> </w:t>
      </w:r>
      <w:r w:rsidRPr="00222E30">
        <w:rPr>
          <w:rFonts w:ascii="宋体" w:eastAsia="宋体" w:hAnsi="宋体" w:cs="宋体"/>
          <w:b/>
          <w:bCs/>
          <w:color w:val="E7E6DB"/>
          <w:kern w:val="0"/>
          <w:szCs w:val="21"/>
        </w:rPr>
        <w:t> </w:t>
      </w:r>
      <w:r w:rsidRPr="00222E30">
        <w:rPr>
          <w:rFonts w:ascii="宋体" w:eastAsia="宋体" w:hAnsi="宋体" w:cs="宋体"/>
          <w:b/>
          <w:bCs/>
          <w:color w:val="E7E6DB"/>
          <w:kern w:val="0"/>
          <w:szCs w:val="21"/>
        </w:rPr>
        <w:t xml:space="preserve"> 作者： 宣传部 </w:t>
      </w:r>
      <w:r w:rsidRPr="00222E30">
        <w:rPr>
          <w:rFonts w:ascii="宋体" w:eastAsia="宋体" w:hAnsi="宋体" w:cs="宋体"/>
          <w:b/>
          <w:bCs/>
          <w:color w:val="E7E6DB"/>
          <w:kern w:val="0"/>
          <w:szCs w:val="21"/>
        </w:rPr>
        <w:t> </w:t>
      </w:r>
      <w:r w:rsidRPr="00222E30">
        <w:rPr>
          <w:rFonts w:ascii="宋体" w:eastAsia="宋体" w:hAnsi="宋体" w:cs="宋体"/>
          <w:b/>
          <w:bCs/>
          <w:color w:val="E7E6DB"/>
          <w:kern w:val="0"/>
          <w:szCs w:val="21"/>
        </w:rPr>
        <w:t> </w:t>
      </w:r>
      <w:r w:rsidRPr="00222E30">
        <w:rPr>
          <w:rFonts w:ascii="宋体" w:eastAsia="宋体" w:hAnsi="宋体" w:cs="宋体"/>
          <w:b/>
          <w:bCs/>
          <w:color w:val="E7E6DB"/>
          <w:kern w:val="0"/>
          <w:szCs w:val="21"/>
        </w:rPr>
        <w:t> </w:t>
      </w:r>
      <w:r w:rsidRPr="00222E30">
        <w:rPr>
          <w:rFonts w:ascii="宋体" w:eastAsia="宋体" w:hAnsi="宋体" w:cs="宋体"/>
          <w:b/>
          <w:bCs/>
          <w:color w:val="E7E6DB"/>
          <w:kern w:val="0"/>
          <w:szCs w:val="21"/>
        </w:rPr>
        <w:t xml:space="preserve">阅读： 1038 </w:t>
      </w:r>
      <w:r w:rsidRPr="00222E30">
        <w:rPr>
          <w:rFonts w:ascii="宋体" w:eastAsia="宋体" w:hAnsi="宋体" w:cs="宋体"/>
          <w:b/>
          <w:bCs/>
          <w:color w:val="E7E6DB"/>
          <w:kern w:val="0"/>
          <w:szCs w:val="21"/>
        </w:rPr>
        <w:pict/>
      </w:r>
    </w:p>
    <w:p w:rsidR="00222E30" w:rsidRPr="00222E30" w:rsidRDefault="00222E30" w:rsidP="00222E30">
      <w:pPr>
        <w:widowControl/>
        <w:shd w:val="clear" w:color="auto" w:fill="F0EEE4"/>
        <w:spacing w:before="100" w:beforeAutospacing="1" w:after="100" w:afterAutospacing="1"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新闻中心讯/</w:t>
      </w:r>
      <w:r w:rsidRPr="00222E30">
        <w:rPr>
          <w:rFonts w:ascii="宋体" w:eastAsia="宋体" w:hAnsi="宋体" w:cs="宋体"/>
          <w:kern w:val="0"/>
          <w:sz w:val="24"/>
          <w:szCs w:val="24"/>
        </w:rPr>
        <w:t>3月20上午，福州大学在行政南楼123会议室召开“学习贯彻落实习近平总书记关于学校思想政治理论课建设重要讲话精神”座谈会。校长付贤智、副校长黄志刚出席会议，马克思主义学院、工艺美院思政教研室的师生代表，机关部门的负责同志也参加了座谈会。会议由校党委常委、副校长黄志刚主持。</w:t>
      </w:r>
    </w:p>
    <w:p w:rsidR="00222E30" w:rsidRPr="00222E30" w:rsidRDefault="00222E30" w:rsidP="00222E30">
      <w:pPr>
        <w:widowControl/>
        <w:shd w:val="clear" w:color="auto" w:fill="F0EEE4"/>
        <w:spacing w:before="240" w:after="240"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付贤智校长指出</w:t>
      </w:r>
      <w:r w:rsidRPr="00222E30">
        <w:rPr>
          <w:rFonts w:ascii="宋体" w:eastAsia="宋体" w:hAnsi="宋体" w:cs="宋体"/>
          <w:kern w:val="0"/>
          <w:sz w:val="24"/>
          <w:szCs w:val="24"/>
        </w:rPr>
        <w:t>，全校上下要深入学习领会习近平总书记讲话精神，结合学校实际抓好贯彻落实。就如何深入学习领会讲话精神，他提出了“四个坚持”。</w:t>
      </w:r>
    </w:p>
    <w:p w:rsidR="00222E30" w:rsidRPr="00222E30" w:rsidRDefault="00222E30" w:rsidP="00222E30">
      <w:pPr>
        <w:widowControl/>
        <w:shd w:val="clear" w:color="auto" w:fill="F0EEE4"/>
        <w:spacing w:before="240" w:after="240"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一要坚持解决好“一个根本问题”，理直气壮开好</w:t>
      </w:r>
      <w:proofErr w:type="gramStart"/>
      <w:r w:rsidRPr="00222E30">
        <w:rPr>
          <w:rFonts w:ascii="宋体" w:eastAsia="宋体" w:hAnsi="宋体" w:cs="宋体"/>
          <w:b/>
          <w:bCs/>
          <w:kern w:val="0"/>
          <w:sz w:val="24"/>
          <w:szCs w:val="24"/>
        </w:rPr>
        <w:t>思政课</w:t>
      </w:r>
      <w:proofErr w:type="gramEnd"/>
      <w:r w:rsidRPr="00222E30">
        <w:rPr>
          <w:rFonts w:ascii="宋体" w:eastAsia="宋体" w:hAnsi="宋体" w:cs="宋体"/>
          <w:b/>
          <w:bCs/>
          <w:kern w:val="0"/>
          <w:sz w:val="24"/>
          <w:szCs w:val="24"/>
        </w:rPr>
        <w:t>。</w:t>
      </w:r>
      <w:r w:rsidRPr="00222E30">
        <w:rPr>
          <w:rFonts w:ascii="宋体" w:eastAsia="宋体" w:hAnsi="宋体" w:cs="宋体"/>
          <w:kern w:val="0"/>
          <w:sz w:val="24"/>
          <w:szCs w:val="24"/>
        </w:rPr>
        <w:t>当前福州大学正处于创建若干世界一流学科、建设世界一流的东南强校的重要时期，广大师生员工要提高政治站位，深化思想认识，坚定社会主义办学方向，努力解决好“一个根本问题”，理直气壮开好</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，牢牢守住高校意识形态阵地，加快建设具有中国特色、世界一流的高等教育，努力培养更多德智体美劳全面发展的社会主义接班人和建设者。</w:t>
      </w:r>
    </w:p>
    <w:p w:rsidR="00222E30" w:rsidRPr="00222E30" w:rsidRDefault="00222E30" w:rsidP="00222E30">
      <w:pPr>
        <w:widowControl/>
        <w:shd w:val="clear" w:color="auto" w:fill="F0EEE4"/>
        <w:spacing w:before="240" w:after="240"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二要坚持建设好“一流关键学科”，办好马克思主义学院。</w:t>
      </w:r>
      <w:r w:rsidRPr="00222E30">
        <w:rPr>
          <w:rFonts w:ascii="宋体" w:eastAsia="宋体" w:hAnsi="宋体" w:cs="宋体"/>
          <w:kern w:val="0"/>
          <w:sz w:val="24"/>
          <w:szCs w:val="24"/>
        </w:rPr>
        <w:t>一流大学的建设离不开当代中国马克思主义的指导，不能没有一流的马克思主义学院，而一流的马克思主义学院离不开一流的马克思主义学科，不能没有一流的</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教学和马克思主义理论研究。福大马克思主义学院已经初具规模，学科建设取得了明显成效，但仍然存在学科方向不够特色、不够突出，高层次人才匮乏，重大科研项目较少等短板。今后，学校将继续加大支持力度，将马克思主义学院建设发展作为学校重点工作，及时帮助学院解决好发展中的问题和短板，投入更多资源加强马克思主义高原学科和省重点马克思主义学院建设。</w:t>
      </w:r>
    </w:p>
    <w:p w:rsidR="00222E30" w:rsidRPr="00222E30" w:rsidRDefault="00222E30" w:rsidP="00222E30">
      <w:pPr>
        <w:widowControl/>
        <w:shd w:val="clear" w:color="auto" w:fill="F0EEE4"/>
        <w:spacing w:before="240" w:after="240"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三要坚持贯彻好“八个相统一”，打造</w:t>
      </w:r>
      <w:proofErr w:type="gramStart"/>
      <w:r w:rsidRPr="00222E30">
        <w:rPr>
          <w:rFonts w:ascii="宋体" w:eastAsia="宋体" w:hAnsi="宋体" w:cs="宋体"/>
          <w:b/>
          <w:bCs/>
          <w:kern w:val="0"/>
          <w:sz w:val="24"/>
          <w:szCs w:val="24"/>
        </w:rPr>
        <w:t>品牌思政课程</w:t>
      </w:r>
      <w:proofErr w:type="gramEnd"/>
      <w:r w:rsidRPr="00222E30">
        <w:rPr>
          <w:rFonts w:ascii="宋体" w:eastAsia="宋体" w:hAnsi="宋体" w:cs="宋体"/>
          <w:b/>
          <w:bCs/>
          <w:kern w:val="0"/>
          <w:sz w:val="24"/>
          <w:szCs w:val="24"/>
        </w:rPr>
        <w:t>。</w:t>
      </w:r>
      <w:r w:rsidRPr="00222E30">
        <w:rPr>
          <w:rFonts w:ascii="宋体" w:eastAsia="宋体" w:hAnsi="宋体" w:cs="宋体"/>
          <w:kern w:val="0"/>
          <w:sz w:val="24"/>
          <w:szCs w:val="24"/>
        </w:rPr>
        <w:t>习近平总书记提出的“八个相统一” 为</w:t>
      </w:r>
      <w:proofErr w:type="gramStart"/>
      <w:r w:rsidRPr="00222E30">
        <w:rPr>
          <w:rFonts w:ascii="宋体" w:eastAsia="宋体" w:hAnsi="宋体" w:cs="宋体"/>
          <w:kern w:val="0"/>
          <w:sz w:val="24"/>
          <w:szCs w:val="24"/>
        </w:rPr>
        <w:t>思政课改革</w:t>
      </w:r>
      <w:proofErr w:type="gramEnd"/>
      <w:r w:rsidRPr="00222E30">
        <w:rPr>
          <w:rFonts w:ascii="宋体" w:eastAsia="宋体" w:hAnsi="宋体" w:cs="宋体"/>
          <w:kern w:val="0"/>
          <w:sz w:val="24"/>
          <w:szCs w:val="24"/>
        </w:rPr>
        <w:t>创新指明方向与路径。近年来，马克思主义学院</w:t>
      </w:r>
      <w:r w:rsidRPr="00222E30">
        <w:rPr>
          <w:rFonts w:ascii="宋体" w:eastAsia="宋体" w:hAnsi="宋体" w:cs="宋体"/>
          <w:kern w:val="0"/>
          <w:sz w:val="24"/>
          <w:szCs w:val="24"/>
        </w:rPr>
        <w:lastRenderedPageBreak/>
        <w:t>积极探索，</w:t>
      </w:r>
      <w:proofErr w:type="gramStart"/>
      <w:r w:rsidRPr="00222E30">
        <w:rPr>
          <w:rFonts w:ascii="宋体" w:eastAsia="宋体" w:hAnsi="宋体" w:cs="宋体"/>
          <w:kern w:val="0"/>
          <w:sz w:val="24"/>
          <w:szCs w:val="24"/>
        </w:rPr>
        <w:t>思政课改革</w:t>
      </w:r>
      <w:proofErr w:type="gramEnd"/>
      <w:r w:rsidRPr="00222E30">
        <w:rPr>
          <w:rFonts w:ascii="宋体" w:eastAsia="宋体" w:hAnsi="宋体" w:cs="宋体"/>
          <w:kern w:val="0"/>
          <w:sz w:val="24"/>
          <w:szCs w:val="24"/>
        </w:rPr>
        <w:t>取得了良好的成效。要继续深化教学改革，加强教学研究，要创新话语体系，立足中国实践，及时把党的创新理论，</w:t>
      </w:r>
      <w:proofErr w:type="gramStart"/>
      <w:r w:rsidRPr="00222E30">
        <w:rPr>
          <w:rFonts w:ascii="宋体" w:eastAsia="宋体" w:hAnsi="宋体" w:cs="宋体"/>
          <w:kern w:val="0"/>
          <w:sz w:val="24"/>
          <w:szCs w:val="24"/>
        </w:rPr>
        <w:t>特别是将习近</w:t>
      </w:r>
      <w:proofErr w:type="gramEnd"/>
      <w:r w:rsidRPr="00222E30">
        <w:rPr>
          <w:rFonts w:ascii="宋体" w:eastAsia="宋体" w:hAnsi="宋体" w:cs="宋体"/>
          <w:kern w:val="0"/>
          <w:sz w:val="24"/>
          <w:szCs w:val="24"/>
        </w:rPr>
        <w:t>平新时代中国特色社会主义思想融入我们整个课程。要创新教学方式，不断地提升</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的吸引力和它的实效性，努力打造一批</w:t>
      </w:r>
      <w:proofErr w:type="gramStart"/>
      <w:r w:rsidRPr="00222E30">
        <w:rPr>
          <w:rFonts w:ascii="宋体" w:eastAsia="宋体" w:hAnsi="宋体" w:cs="宋体"/>
          <w:kern w:val="0"/>
          <w:sz w:val="24"/>
          <w:szCs w:val="24"/>
        </w:rPr>
        <w:t>品牌思政课程</w:t>
      </w:r>
      <w:proofErr w:type="gramEnd"/>
      <w:r w:rsidRPr="00222E30">
        <w:rPr>
          <w:rFonts w:ascii="宋体" w:eastAsia="宋体" w:hAnsi="宋体" w:cs="宋体"/>
          <w:kern w:val="0"/>
          <w:sz w:val="24"/>
          <w:szCs w:val="24"/>
        </w:rPr>
        <w:t>。</w:t>
      </w:r>
    </w:p>
    <w:p w:rsidR="00222E30" w:rsidRPr="00222E30" w:rsidRDefault="00222E30" w:rsidP="00222E30">
      <w:pPr>
        <w:widowControl/>
        <w:shd w:val="clear" w:color="auto" w:fill="F0EEE4"/>
        <w:spacing w:before="240" w:after="240"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四要坚持落实好“六种必备素养”，培育</w:t>
      </w:r>
      <w:proofErr w:type="gramStart"/>
      <w:r w:rsidRPr="00222E30">
        <w:rPr>
          <w:rFonts w:ascii="宋体" w:eastAsia="宋体" w:hAnsi="宋体" w:cs="宋体"/>
          <w:b/>
          <w:bCs/>
          <w:kern w:val="0"/>
          <w:sz w:val="24"/>
          <w:szCs w:val="24"/>
        </w:rPr>
        <w:t>思政教育</w:t>
      </w:r>
      <w:proofErr w:type="gramEnd"/>
      <w:r w:rsidRPr="00222E30">
        <w:rPr>
          <w:rFonts w:ascii="宋体" w:eastAsia="宋体" w:hAnsi="宋体" w:cs="宋体"/>
          <w:b/>
          <w:bCs/>
          <w:kern w:val="0"/>
          <w:sz w:val="24"/>
          <w:szCs w:val="24"/>
        </w:rPr>
        <w:t>名家。</w:t>
      </w:r>
      <w:r w:rsidRPr="00222E30">
        <w:rPr>
          <w:rFonts w:ascii="宋体" w:eastAsia="宋体" w:hAnsi="宋体" w:cs="宋体"/>
          <w:kern w:val="0"/>
          <w:sz w:val="24"/>
          <w:szCs w:val="24"/>
        </w:rPr>
        <w:t>办好思想政治理论</w:t>
      </w:r>
      <w:proofErr w:type="gramStart"/>
      <w:r w:rsidRPr="00222E30">
        <w:rPr>
          <w:rFonts w:ascii="宋体" w:eastAsia="宋体" w:hAnsi="宋体" w:cs="宋体"/>
          <w:kern w:val="0"/>
          <w:sz w:val="24"/>
          <w:szCs w:val="24"/>
        </w:rPr>
        <w:t>课关键</w:t>
      </w:r>
      <w:proofErr w:type="gramEnd"/>
      <w:r w:rsidRPr="00222E30">
        <w:rPr>
          <w:rFonts w:ascii="宋体" w:eastAsia="宋体" w:hAnsi="宋体" w:cs="宋体"/>
          <w:kern w:val="0"/>
          <w:sz w:val="24"/>
          <w:szCs w:val="24"/>
        </w:rPr>
        <w:t>在教师，关键在发挥教师的积极性、主动性、创造性。近年来，学校加大了</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教师的引进力度，师资力量不断增强，但总体来说与一流大学、一流学科的建设要求还有较大的差距。今后，学校将继续加大力度配齐配</w:t>
      </w:r>
      <w:proofErr w:type="gramStart"/>
      <w:r w:rsidRPr="00222E30">
        <w:rPr>
          <w:rFonts w:ascii="宋体" w:eastAsia="宋体" w:hAnsi="宋体" w:cs="宋体"/>
          <w:kern w:val="0"/>
          <w:sz w:val="24"/>
          <w:szCs w:val="24"/>
        </w:rPr>
        <w:t>强思政课</w:t>
      </w:r>
      <w:proofErr w:type="gramEnd"/>
      <w:r w:rsidRPr="00222E30">
        <w:rPr>
          <w:rFonts w:ascii="宋体" w:eastAsia="宋体" w:hAnsi="宋体" w:cs="宋体"/>
          <w:kern w:val="0"/>
          <w:sz w:val="24"/>
          <w:szCs w:val="24"/>
        </w:rPr>
        <w:t>教师队伍，</w:t>
      </w:r>
      <w:proofErr w:type="gramStart"/>
      <w:r w:rsidRPr="00222E30">
        <w:rPr>
          <w:rFonts w:ascii="宋体" w:eastAsia="宋体" w:hAnsi="宋体" w:cs="宋体"/>
          <w:kern w:val="0"/>
          <w:sz w:val="24"/>
          <w:szCs w:val="24"/>
        </w:rPr>
        <w:t>完善思政课</w:t>
      </w:r>
      <w:proofErr w:type="gramEnd"/>
      <w:r w:rsidRPr="00222E30">
        <w:rPr>
          <w:rFonts w:ascii="宋体" w:eastAsia="宋体" w:hAnsi="宋体" w:cs="宋体"/>
          <w:kern w:val="0"/>
          <w:sz w:val="24"/>
          <w:szCs w:val="24"/>
        </w:rPr>
        <w:t>高层次人才引进的配套制度，打造一批有影响力的骨干团队。学校</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教师务必要认真学习领会习近平总书记讲话精神，加强“6种必备素养”的培养，真正做到“可信、可敬、可靠，乐为、敢为、有为”。</w:t>
      </w:r>
    </w:p>
    <w:p w:rsidR="00222E30" w:rsidRPr="00222E30" w:rsidRDefault="00222E30" w:rsidP="00222E30">
      <w:pPr>
        <w:widowControl/>
        <w:shd w:val="clear" w:color="auto" w:fill="F0EEE4"/>
        <w:spacing w:before="240" w:after="240" w:line="435" w:lineRule="atLeast"/>
        <w:ind w:firstLine="480"/>
        <w:jc w:val="left"/>
        <w:rPr>
          <w:rFonts w:ascii="宋体" w:eastAsia="宋体" w:hAnsi="宋体" w:cs="宋体"/>
          <w:kern w:val="0"/>
          <w:sz w:val="24"/>
          <w:szCs w:val="24"/>
        </w:rPr>
      </w:pPr>
      <w:r w:rsidRPr="00222E30">
        <w:rPr>
          <w:rFonts w:ascii="宋体" w:eastAsia="宋体" w:hAnsi="宋体" w:cs="宋体"/>
          <w:b/>
          <w:bCs/>
          <w:kern w:val="0"/>
          <w:sz w:val="24"/>
          <w:szCs w:val="24"/>
        </w:rPr>
        <w:t>黄志刚副校长指出</w:t>
      </w:r>
      <w:r w:rsidRPr="00222E30">
        <w:rPr>
          <w:rFonts w:ascii="宋体" w:eastAsia="宋体" w:hAnsi="宋体" w:cs="宋体"/>
          <w:kern w:val="0"/>
          <w:sz w:val="24"/>
          <w:szCs w:val="24"/>
        </w:rPr>
        <w:t>，习近平总书记从党和国家事业发展的全局出发，就如何深化</w:t>
      </w:r>
      <w:proofErr w:type="gramStart"/>
      <w:r w:rsidRPr="00222E30">
        <w:rPr>
          <w:rFonts w:ascii="宋体" w:eastAsia="宋体" w:hAnsi="宋体" w:cs="宋体"/>
          <w:kern w:val="0"/>
          <w:sz w:val="24"/>
          <w:szCs w:val="24"/>
        </w:rPr>
        <w:t>思政课改革</w:t>
      </w:r>
      <w:proofErr w:type="gramEnd"/>
      <w:r w:rsidRPr="00222E30">
        <w:rPr>
          <w:rFonts w:ascii="宋体" w:eastAsia="宋体" w:hAnsi="宋体" w:cs="宋体"/>
          <w:kern w:val="0"/>
          <w:sz w:val="24"/>
          <w:szCs w:val="24"/>
        </w:rPr>
        <w:t>提出了坚持“八个统一”，深刻阐述了</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的重大意义，深入分析了</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教师的关键作用，明确提出了推动</w:t>
      </w:r>
      <w:proofErr w:type="gramStart"/>
      <w:r w:rsidRPr="00222E30">
        <w:rPr>
          <w:rFonts w:ascii="宋体" w:eastAsia="宋体" w:hAnsi="宋体" w:cs="宋体"/>
          <w:kern w:val="0"/>
          <w:sz w:val="24"/>
          <w:szCs w:val="24"/>
        </w:rPr>
        <w:t>思政课改革</w:t>
      </w:r>
      <w:proofErr w:type="gramEnd"/>
      <w:r w:rsidRPr="00222E30">
        <w:rPr>
          <w:rFonts w:ascii="宋体" w:eastAsia="宋体" w:hAnsi="宋体" w:cs="宋体"/>
          <w:kern w:val="0"/>
          <w:sz w:val="24"/>
          <w:szCs w:val="24"/>
        </w:rPr>
        <w:t>创新的重大要求，坚定了</w:t>
      </w:r>
      <w:proofErr w:type="gramStart"/>
      <w:r w:rsidRPr="00222E30">
        <w:rPr>
          <w:rFonts w:ascii="宋体" w:eastAsia="宋体" w:hAnsi="宋体" w:cs="宋体"/>
          <w:kern w:val="0"/>
          <w:sz w:val="24"/>
          <w:szCs w:val="24"/>
        </w:rPr>
        <w:t>广大思政课</w:t>
      </w:r>
      <w:proofErr w:type="gramEnd"/>
      <w:r w:rsidRPr="00222E30">
        <w:rPr>
          <w:rFonts w:ascii="宋体" w:eastAsia="宋体" w:hAnsi="宋体" w:cs="宋体"/>
          <w:kern w:val="0"/>
          <w:sz w:val="24"/>
          <w:szCs w:val="24"/>
        </w:rPr>
        <w:t>教师把</w:t>
      </w:r>
      <w:proofErr w:type="gramStart"/>
      <w:r w:rsidRPr="00222E30">
        <w:rPr>
          <w:rFonts w:ascii="宋体" w:eastAsia="宋体" w:hAnsi="宋体" w:cs="宋体"/>
          <w:kern w:val="0"/>
          <w:sz w:val="24"/>
          <w:szCs w:val="24"/>
        </w:rPr>
        <w:t>思政课办</w:t>
      </w:r>
      <w:proofErr w:type="gramEnd"/>
      <w:r w:rsidRPr="00222E30">
        <w:rPr>
          <w:rFonts w:ascii="宋体" w:eastAsia="宋体" w:hAnsi="宋体" w:cs="宋体"/>
          <w:kern w:val="0"/>
          <w:sz w:val="24"/>
          <w:szCs w:val="24"/>
        </w:rPr>
        <w:t>得越来越好的信心和决心，为我们推进</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建设指明了前进方向、提供了根本遵循，也为我们下一步</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的改革指明了方向，是对马克思主义学院发展的一次历史性机遇。                                            </w:t>
      </w:r>
    </w:p>
    <w:p w:rsidR="00222E30" w:rsidRPr="00222E30" w:rsidRDefault="00222E30" w:rsidP="00222E30">
      <w:pPr>
        <w:widowControl/>
        <w:shd w:val="clear" w:color="auto" w:fill="F0EEE4"/>
        <w:spacing w:before="100" w:beforeAutospacing="1" w:after="100" w:afterAutospacing="1" w:line="435" w:lineRule="atLeast"/>
        <w:ind w:firstLine="480"/>
        <w:jc w:val="left"/>
        <w:rPr>
          <w:rFonts w:ascii="宋体" w:eastAsia="宋体" w:hAnsi="宋体" w:cs="宋体"/>
          <w:kern w:val="0"/>
          <w:sz w:val="24"/>
          <w:szCs w:val="24"/>
        </w:rPr>
      </w:pPr>
      <w:r w:rsidRPr="00222E30">
        <w:rPr>
          <w:rFonts w:ascii="宋体" w:eastAsia="宋体" w:hAnsi="宋体" w:cs="宋体"/>
          <w:kern w:val="0"/>
          <w:sz w:val="24"/>
          <w:szCs w:val="24"/>
        </w:rPr>
        <w:t>他强调，付贤智校长提出的“四个坚持”，对我们落</w:t>
      </w:r>
      <w:proofErr w:type="gramStart"/>
      <w:r w:rsidRPr="00222E30">
        <w:rPr>
          <w:rFonts w:ascii="宋体" w:eastAsia="宋体" w:hAnsi="宋体" w:cs="宋体"/>
          <w:kern w:val="0"/>
          <w:sz w:val="24"/>
          <w:szCs w:val="24"/>
        </w:rPr>
        <w:t>实习近</w:t>
      </w:r>
      <w:proofErr w:type="gramEnd"/>
      <w:r w:rsidRPr="00222E30">
        <w:rPr>
          <w:rFonts w:ascii="宋体" w:eastAsia="宋体" w:hAnsi="宋体" w:cs="宋体"/>
          <w:kern w:val="0"/>
          <w:sz w:val="24"/>
          <w:szCs w:val="24"/>
        </w:rPr>
        <w:t>平总书记的讲话精神，对学校加快推进“双一流”东南强校具有重要的现实指导意义。他指出，要办好</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，不仅需要</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教师的智慧担当，还需要全校师生共同努力，共同学习，共同融会贯通，</w:t>
      </w:r>
      <w:proofErr w:type="gramStart"/>
      <w:r w:rsidRPr="00222E30">
        <w:rPr>
          <w:rFonts w:ascii="宋体" w:eastAsia="宋体" w:hAnsi="宋体" w:cs="宋体"/>
          <w:kern w:val="0"/>
          <w:sz w:val="24"/>
          <w:szCs w:val="24"/>
        </w:rPr>
        <w:t>真正把习近</w:t>
      </w:r>
      <w:proofErr w:type="gramEnd"/>
      <w:r w:rsidRPr="00222E30">
        <w:rPr>
          <w:rFonts w:ascii="宋体" w:eastAsia="宋体" w:hAnsi="宋体" w:cs="宋体"/>
          <w:kern w:val="0"/>
          <w:sz w:val="24"/>
          <w:szCs w:val="24"/>
        </w:rPr>
        <w:t>平总书记的讲话精神落地生根，入脑入心。</w:t>
      </w:r>
    </w:p>
    <w:p w:rsidR="00222E30" w:rsidRPr="00222E30" w:rsidRDefault="00222E30" w:rsidP="00222E30">
      <w:pPr>
        <w:widowControl/>
        <w:shd w:val="clear" w:color="auto" w:fill="F0EEE4"/>
        <w:spacing w:before="100" w:beforeAutospacing="1" w:after="100" w:afterAutospacing="1" w:line="435" w:lineRule="atLeast"/>
        <w:ind w:firstLine="480"/>
        <w:jc w:val="left"/>
        <w:rPr>
          <w:rFonts w:ascii="宋体" w:eastAsia="宋体" w:hAnsi="宋体" w:cs="宋体"/>
          <w:kern w:val="0"/>
          <w:sz w:val="24"/>
          <w:szCs w:val="24"/>
        </w:rPr>
      </w:pPr>
      <w:r w:rsidRPr="00222E30">
        <w:rPr>
          <w:rFonts w:ascii="宋体" w:eastAsia="宋体" w:hAnsi="宋体" w:cs="宋体"/>
          <w:kern w:val="0"/>
          <w:sz w:val="24"/>
          <w:szCs w:val="24"/>
        </w:rPr>
        <w:t>会上，师生共同观看了习近平总书记主持召开学校思想政治理论课教师座谈会重要讲话视频。与会师生结合自身实际，围绕如何深入贯彻习近平总书记的重要讲话精神进行了交流探讨，针对如何更好地提高</w:t>
      </w:r>
      <w:proofErr w:type="gramStart"/>
      <w:r w:rsidRPr="00222E30">
        <w:rPr>
          <w:rFonts w:ascii="宋体" w:eastAsia="宋体" w:hAnsi="宋体" w:cs="宋体"/>
          <w:kern w:val="0"/>
          <w:sz w:val="24"/>
          <w:szCs w:val="24"/>
        </w:rPr>
        <w:t>思政课</w:t>
      </w:r>
      <w:proofErr w:type="gramEnd"/>
      <w:r w:rsidRPr="00222E30">
        <w:rPr>
          <w:rFonts w:ascii="宋体" w:eastAsia="宋体" w:hAnsi="宋体" w:cs="宋体"/>
          <w:kern w:val="0"/>
          <w:sz w:val="24"/>
          <w:szCs w:val="24"/>
        </w:rPr>
        <w:t>教学质量提出了意见建议。（图文/蓝苗）</w:t>
      </w:r>
    </w:p>
    <w:p w:rsidR="00222E30" w:rsidRPr="00222E30" w:rsidRDefault="00222E30" w:rsidP="00222E30">
      <w:pPr>
        <w:widowControl/>
        <w:shd w:val="clear" w:color="auto" w:fill="F0EEE4"/>
        <w:spacing w:before="100" w:beforeAutospacing="1" w:after="100" w:afterAutospacing="1" w:line="435" w:lineRule="atLeast"/>
        <w:ind w:firstLine="480"/>
        <w:jc w:val="left"/>
        <w:rPr>
          <w:rFonts w:ascii="宋体" w:eastAsia="宋体" w:hAnsi="宋体" w:cs="宋体"/>
          <w:kern w:val="0"/>
          <w:sz w:val="24"/>
          <w:szCs w:val="24"/>
        </w:rPr>
      </w:pPr>
      <w:r w:rsidRPr="00222E30">
        <w:rPr>
          <w:rFonts w:ascii="宋体" w:eastAsia="宋体" w:hAnsi="宋体" w:cs="宋体"/>
          <w:kern w:val="0"/>
          <w:sz w:val="24"/>
          <w:szCs w:val="24"/>
        </w:rPr>
        <w:t> </w:t>
      </w:r>
    </w:p>
    <w:p w:rsidR="00222E30" w:rsidRPr="00222E30" w:rsidRDefault="00222E30" w:rsidP="00222E30">
      <w:pPr>
        <w:widowControl/>
        <w:shd w:val="clear" w:color="auto" w:fill="F0EEE4"/>
        <w:spacing w:before="100" w:beforeAutospacing="1" w:after="100" w:afterAutospacing="1"/>
        <w:jc w:val="center"/>
        <w:rPr>
          <w:rFonts w:ascii="宋体" w:eastAsia="宋体" w:hAnsi="宋体" w:cs="宋体"/>
          <w:kern w:val="0"/>
          <w:sz w:val="24"/>
          <w:szCs w:val="24"/>
        </w:rPr>
      </w:pPr>
      <w:r w:rsidRPr="00222E30">
        <w:rPr>
          <w:rFonts w:ascii="宋体" w:eastAsia="宋体" w:hAnsi="宋体" w:cs="宋体"/>
          <w:noProof/>
          <w:kern w:val="0"/>
          <w:sz w:val="24"/>
          <w:szCs w:val="24"/>
        </w:rPr>
        <w:lastRenderedPageBreak/>
        <w:drawing>
          <wp:inline distT="0" distB="0" distL="0" distR="0" wp14:anchorId="7A94DBD1" wp14:editId="3BC1E27A">
            <wp:extent cx="5715000" cy="3800475"/>
            <wp:effectExtent l="0" t="0" r="0" b="9525"/>
            <wp:docPr id="1" name="图片 1" descr="https://news.fzu.edu.cn/attach/2019/03/21/3397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ws.fzu.edu.cn/attach/2019/03/21/33977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15000" cy="3800475"/>
                    </a:xfrm>
                    <a:prstGeom prst="rect">
                      <a:avLst/>
                    </a:prstGeom>
                    <a:noFill/>
                    <a:ln>
                      <a:noFill/>
                    </a:ln>
                  </pic:spPr>
                </pic:pic>
              </a:graphicData>
            </a:graphic>
          </wp:inline>
        </w:drawing>
      </w:r>
    </w:p>
    <w:p w:rsidR="00222E30" w:rsidRPr="00222E30" w:rsidRDefault="00222E30" w:rsidP="00222E30">
      <w:pPr>
        <w:widowControl/>
        <w:shd w:val="clear" w:color="auto" w:fill="F0EEE4"/>
        <w:spacing w:before="100" w:beforeAutospacing="1" w:after="100" w:afterAutospacing="1"/>
        <w:jc w:val="center"/>
        <w:rPr>
          <w:rFonts w:ascii="宋体" w:eastAsia="宋体" w:hAnsi="宋体" w:cs="宋体"/>
          <w:kern w:val="0"/>
          <w:sz w:val="24"/>
          <w:szCs w:val="24"/>
        </w:rPr>
      </w:pPr>
      <w:r w:rsidRPr="00222E30">
        <w:rPr>
          <w:rFonts w:ascii="楷体" w:eastAsia="楷体" w:hAnsi="楷体" w:cs="宋体" w:hint="eastAsia"/>
          <w:kern w:val="0"/>
          <w:szCs w:val="21"/>
        </w:rPr>
        <w:t>付贤智校长就如何深入学习领会讲话精神发表讲话</w:t>
      </w:r>
    </w:p>
    <w:p w:rsidR="00222E30" w:rsidRPr="00222E30" w:rsidRDefault="00222E30" w:rsidP="00222E30">
      <w:pPr>
        <w:widowControl/>
        <w:shd w:val="clear" w:color="auto" w:fill="F0EEE4"/>
        <w:spacing w:before="100" w:beforeAutospacing="1" w:after="100" w:afterAutospacing="1"/>
        <w:jc w:val="left"/>
        <w:rPr>
          <w:rFonts w:ascii="宋体" w:eastAsia="宋体" w:hAnsi="宋体" w:cs="宋体"/>
          <w:kern w:val="0"/>
          <w:sz w:val="24"/>
          <w:szCs w:val="24"/>
        </w:rPr>
      </w:pPr>
    </w:p>
    <w:p w:rsidR="00222E30" w:rsidRPr="00222E30" w:rsidRDefault="00222E30" w:rsidP="00222E30">
      <w:pPr>
        <w:widowControl/>
        <w:shd w:val="clear" w:color="auto" w:fill="F0EEE4"/>
        <w:spacing w:before="100" w:beforeAutospacing="1" w:after="100" w:afterAutospacing="1"/>
        <w:jc w:val="center"/>
        <w:rPr>
          <w:rFonts w:ascii="宋体" w:eastAsia="宋体" w:hAnsi="宋体" w:cs="宋体"/>
          <w:kern w:val="0"/>
          <w:sz w:val="24"/>
          <w:szCs w:val="24"/>
        </w:rPr>
      </w:pPr>
      <w:r w:rsidRPr="00222E30">
        <w:rPr>
          <w:rFonts w:ascii="宋体" w:eastAsia="宋体" w:hAnsi="宋体" w:cs="宋体"/>
          <w:noProof/>
          <w:kern w:val="0"/>
          <w:sz w:val="24"/>
          <w:szCs w:val="24"/>
        </w:rPr>
        <w:drawing>
          <wp:inline distT="0" distB="0" distL="0" distR="0" wp14:anchorId="326CD67C" wp14:editId="146D283E">
            <wp:extent cx="5715000" cy="3810000"/>
            <wp:effectExtent l="0" t="0" r="0" b="0"/>
            <wp:docPr id="2" name="图片 2" descr="https://news.fzu.edu.cn/attach/2019/03/22/339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ews.fzu.edu.cn/attach/2019/03/22/33982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rsidR="00222E30" w:rsidRPr="00222E30" w:rsidRDefault="00222E30" w:rsidP="00222E30">
      <w:pPr>
        <w:widowControl/>
        <w:shd w:val="clear" w:color="auto" w:fill="F0EEE4"/>
        <w:spacing w:before="100" w:beforeAutospacing="1" w:after="100" w:afterAutospacing="1"/>
        <w:jc w:val="center"/>
        <w:rPr>
          <w:rFonts w:ascii="宋体" w:eastAsia="宋体" w:hAnsi="宋体" w:cs="宋体"/>
          <w:kern w:val="0"/>
          <w:sz w:val="24"/>
          <w:szCs w:val="24"/>
        </w:rPr>
      </w:pPr>
      <w:r w:rsidRPr="00222E30">
        <w:rPr>
          <w:rFonts w:ascii="楷体" w:eastAsia="楷体" w:hAnsi="楷体" w:cs="宋体" w:hint="eastAsia"/>
          <w:kern w:val="0"/>
          <w:szCs w:val="21"/>
        </w:rPr>
        <w:lastRenderedPageBreak/>
        <w:t>黄志刚副校长主持会议并发表讲话</w:t>
      </w:r>
    </w:p>
    <w:p w:rsidR="00222E30" w:rsidRPr="00222E30" w:rsidRDefault="00222E30" w:rsidP="00222E30">
      <w:pPr>
        <w:widowControl/>
        <w:shd w:val="clear" w:color="auto" w:fill="F0EEE4"/>
        <w:spacing w:before="100" w:beforeAutospacing="1" w:after="100" w:afterAutospacing="1"/>
        <w:jc w:val="left"/>
        <w:rPr>
          <w:rFonts w:ascii="宋体" w:eastAsia="宋体" w:hAnsi="宋体" w:cs="宋体"/>
          <w:kern w:val="0"/>
          <w:sz w:val="24"/>
          <w:szCs w:val="24"/>
        </w:rPr>
      </w:pPr>
    </w:p>
    <w:p w:rsidR="00222E30" w:rsidRPr="00222E30" w:rsidRDefault="00222E30" w:rsidP="00222E30">
      <w:pPr>
        <w:widowControl/>
        <w:shd w:val="clear" w:color="auto" w:fill="F0EEE4"/>
        <w:spacing w:before="100" w:beforeAutospacing="1" w:after="100" w:afterAutospacing="1"/>
        <w:jc w:val="center"/>
        <w:rPr>
          <w:rFonts w:ascii="宋体" w:eastAsia="宋体" w:hAnsi="宋体" w:cs="宋体"/>
          <w:kern w:val="0"/>
          <w:sz w:val="24"/>
          <w:szCs w:val="24"/>
        </w:rPr>
      </w:pPr>
      <w:r w:rsidRPr="00222E30">
        <w:rPr>
          <w:rFonts w:ascii="宋体" w:eastAsia="宋体" w:hAnsi="宋体" w:cs="宋体"/>
          <w:noProof/>
          <w:kern w:val="0"/>
          <w:sz w:val="24"/>
          <w:szCs w:val="24"/>
        </w:rPr>
        <w:drawing>
          <wp:inline distT="0" distB="0" distL="0" distR="0" wp14:anchorId="75712024" wp14:editId="0FEB02F6">
            <wp:extent cx="5715000" cy="3810000"/>
            <wp:effectExtent l="0" t="0" r="0" b="0"/>
            <wp:docPr id="3" name="图片 3" descr="https://news.fzu.edu.cn/attach/2019/03/21/3397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ews.fzu.edu.cn/attach/2019/03/21/33977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rsidR="00222E30" w:rsidRPr="00222E30" w:rsidRDefault="00222E30" w:rsidP="00222E30">
      <w:pPr>
        <w:widowControl/>
        <w:shd w:val="clear" w:color="auto" w:fill="F0EEE4"/>
        <w:spacing w:before="100" w:beforeAutospacing="1" w:after="100" w:afterAutospacing="1"/>
        <w:jc w:val="center"/>
        <w:rPr>
          <w:rFonts w:ascii="宋体" w:eastAsia="宋体" w:hAnsi="宋体" w:cs="宋体"/>
          <w:kern w:val="0"/>
          <w:sz w:val="24"/>
          <w:szCs w:val="24"/>
        </w:rPr>
      </w:pPr>
      <w:r w:rsidRPr="00222E30">
        <w:rPr>
          <w:rFonts w:ascii="楷体" w:eastAsia="楷体" w:hAnsi="楷体" w:cs="宋体" w:hint="eastAsia"/>
          <w:kern w:val="0"/>
          <w:szCs w:val="21"/>
        </w:rPr>
        <w:t>师生代表分享学习体会</w:t>
      </w:r>
    </w:p>
    <w:p w:rsidR="008B4379" w:rsidRDefault="00222E30">
      <w:bookmarkStart w:id="0" w:name="_GoBack"/>
      <w:bookmarkEnd w:id="0"/>
    </w:p>
    <w:sectPr w:rsidR="008B43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170"/>
    <w:rsid w:val="00133170"/>
    <w:rsid w:val="00222E30"/>
    <w:rsid w:val="00231832"/>
    <w:rsid w:val="00730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2E30"/>
    <w:rPr>
      <w:sz w:val="18"/>
      <w:szCs w:val="18"/>
    </w:rPr>
  </w:style>
  <w:style w:type="character" w:customStyle="1" w:styleId="Char">
    <w:name w:val="批注框文本 Char"/>
    <w:basedOn w:val="a0"/>
    <w:link w:val="a3"/>
    <w:uiPriority w:val="99"/>
    <w:semiHidden/>
    <w:rsid w:val="00222E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2E30"/>
    <w:rPr>
      <w:sz w:val="18"/>
      <w:szCs w:val="18"/>
    </w:rPr>
  </w:style>
  <w:style w:type="character" w:customStyle="1" w:styleId="Char">
    <w:name w:val="批注框文本 Char"/>
    <w:basedOn w:val="a0"/>
    <w:link w:val="a3"/>
    <w:uiPriority w:val="99"/>
    <w:semiHidden/>
    <w:rsid w:val="00222E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852465">
      <w:bodyDiv w:val="1"/>
      <w:marLeft w:val="0"/>
      <w:marRight w:val="0"/>
      <w:marTop w:val="0"/>
      <w:marBottom w:val="0"/>
      <w:divBdr>
        <w:top w:val="none" w:sz="0" w:space="0" w:color="auto"/>
        <w:left w:val="none" w:sz="0" w:space="0" w:color="auto"/>
        <w:bottom w:val="none" w:sz="0" w:space="0" w:color="auto"/>
        <w:right w:val="none" w:sz="0" w:space="0" w:color="auto"/>
      </w:divBdr>
      <w:divsChild>
        <w:div w:id="1488327006">
          <w:marLeft w:val="0"/>
          <w:marRight w:val="0"/>
          <w:marTop w:val="0"/>
          <w:marBottom w:val="0"/>
          <w:divBdr>
            <w:top w:val="none" w:sz="0" w:space="0" w:color="auto"/>
            <w:left w:val="none" w:sz="0" w:space="0" w:color="auto"/>
            <w:bottom w:val="none" w:sz="0" w:space="0" w:color="auto"/>
            <w:right w:val="none" w:sz="0" w:space="0" w:color="auto"/>
          </w:divBdr>
          <w:divsChild>
            <w:div w:id="1493762103">
              <w:marLeft w:val="0"/>
              <w:marRight w:val="0"/>
              <w:marTop w:val="300"/>
              <w:marBottom w:val="0"/>
              <w:divBdr>
                <w:top w:val="none" w:sz="0" w:space="0" w:color="auto"/>
                <w:left w:val="none" w:sz="0" w:space="0" w:color="auto"/>
                <w:bottom w:val="none" w:sz="0" w:space="0" w:color="auto"/>
                <w:right w:val="none" w:sz="0" w:space="0" w:color="auto"/>
              </w:divBdr>
              <w:divsChild>
                <w:div w:id="943998006">
                  <w:marLeft w:val="0"/>
                  <w:marRight w:val="0"/>
                  <w:marTop w:val="0"/>
                  <w:marBottom w:val="0"/>
                  <w:divBdr>
                    <w:top w:val="none" w:sz="0" w:space="0" w:color="auto"/>
                    <w:left w:val="none" w:sz="0" w:space="0" w:color="auto"/>
                    <w:bottom w:val="none" w:sz="0" w:space="0" w:color="auto"/>
                    <w:right w:val="none" w:sz="0" w:space="0" w:color="auto"/>
                  </w:divBdr>
                  <w:divsChild>
                    <w:div w:id="380061340">
                      <w:marLeft w:val="0"/>
                      <w:marRight w:val="0"/>
                      <w:marTop w:val="0"/>
                      <w:marBottom w:val="0"/>
                      <w:divBdr>
                        <w:top w:val="none" w:sz="0" w:space="0" w:color="auto"/>
                        <w:left w:val="none" w:sz="0" w:space="0" w:color="auto"/>
                        <w:bottom w:val="none" w:sz="0" w:space="0" w:color="auto"/>
                        <w:right w:val="none" w:sz="0" w:space="0" w:color="auto"/>
                      </w:divBdr>
                      <w:divsChild>
                        <w:div w:id="403648696">
                          <w:marLeft w:val="0"/>
                          <w:marRight w:val="0"/>
                          <w:marTop w:val="150"/>
                          <w:marBottom w:val="0"/>
                          <w:divBdr>
                            <w:top w:val="none" w:sz="0" w:space="0" w:color="auto"/>
                            <w:left w:val="none" w:sz="0" w:space="0" w:color="auto"/>
                            <w:bottom w:val="none" w:sz="0" w:space="0" w:color="auto"/>
                            <w:right w:val="none" w:sz="0" w:space="0" w:color="auto"/>
                          </w:divBdr>
                        </w:div>
                      </w:divsChild>
                    </w:div>
                    <w:div w:id="200438482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2019-03-26T00:24:00Z</dcterms:created>
  <dcterms:modified xsi:type="dcterms:W3CDTF">2019-03-26T00:25:00Z</dcterms:modified>
</cp:coreProperties>
</file>