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D6D" w:rsidRDefault="00075D6D" w:rsidP="00075D6D">
      <w:pPr>
        <w:widowControl/>
        <w:jc w:val="center"/>
        <w:outlineLvl w:val="0"/>
        <w:rPr>
          <w:rFonts w:ascii="微软雅黑" w:eastAsia="微软雅黑" w:hAnsi="微软雅黑" w:cs="宋体" w:hint="eastAsia"/>
          <w:b/>
          <w:bCs/>
          <w:color w:val="4B4B4B"/>
          <w:kern w:val="36"/>
          <w:sz w:val="30"/>
          <w:szCs w:val="30"/>
        </w:rPr>
      </w:pPr>
      <w:r>
        <w:rPr>
          <w:rFonts w:ascii="微软雅黑" w:eastAsia="微软雅黑" w:hAnsi="微软雅黑" w:cs="宋体" w:hint="eastAsia"/>
          <w:b/>
          <w:bCs/>
          <w:color w:val="4B4B4B"/>
          <w:kern w:val="36"/>
          <w:sz w:val="30"/>
          <w:szCs w:val="30"/>
        </w:rPr>
        <w:t>网址链接：</w:t>
      </w:r>
      <w:r w:rsidRPr="00075D6D">
        <w:rPr>
          <w:rFonts w:ascii="微软雅黑" w:eastAsia="微软雅黑" w:hAnsi="微软雅黑" w:cs="宋体"/>
          <w:b/>
          <w:bCs/>
          <w:color w:val="4B4B4B"/>
          <w:kern w:val="36"/>
          <w:sz w:val="30"/>
          <w:szCs w:val="30"/>
        </w:rPr>
        <w:t>http://www.moe.gov.cn/jyb_xwfb/gzdt_gzdt/moe_1485/201903/t20190320_374495.html</w:t>
      </w:r>
      <w:bookmarkStart w:id="0" w:name="_GoBack"/>
      <w:bookmarkEnd w:id="0"/>
    </w:p>
    <w:p w:rsidR="00075D6D" w:rsidRPr="00075D6D" w:rsidRDefault="00075D6D" w:rsidP="00075D6D">
      <w:pPr>
        <w:widowControl/>
        <w:jc w:val="center"/>
        <w:outlineLvl w:val="0"/>
        <w:rPr>
          <w:rFonts w:ascii="微软雅黑" w:eastAsia="微软雅黑" w:hAnsi="微软雅黑" w:cs="宋体"/>
          <w:b/>
          <w:bCs/>
          <w:color w:val="4B4B4B"/>
          <w:kern w:val="36"/>
          <w:sz w:val="30"/>
          <w:szCs w:val="30"/>
        </w:rPr>
      </w:pPr>
      <w:r w:rsidRPr="00075D6D">
        <w:rPr>
          <w:rFonts w:ascii="微软雅黑" w:eastAsia="微软雅黑" w:hAnsi="微软雅黑" w:cs="宋体" w:hint="eastAsia"/>
          <w:b/>
          <w:bCs/>
          <w:color w:val="4B4B4B"/>
          <w:kern w:val="36"/>
          <w:sz w:val="30"/>
          <w:szCs w:val="30"/>
        </w:rPr>
        <w:t>办好思想政治理论课 培养德智体美劳全面发展的社会主义建设者和接班人</w:t>
      </w:r>
    </w:p>
    <w:p w:rsidR="00075D6D" w:rsidRPr="00075D6D" w:rsidRDefault="00075D6D" w:rsidP="00075D6D">
      <w:pPr>
        <w:widowControl/>
        <w:jc w:val="center"/>
        <w:outlineLvl w:val="1"/>
        <w:rPr>
          <w:rFonts w:ascii="微软雅黑" w:eastAsia="微软雅黑" w:hAnsi="微软雅黑" w:cs="宋体" w:hint="eastAsia"/>
          <w:b/>
          <w:bCs/>
          <w:color w:val="6B6B6B"/>
          <w:kern w:val="0"/>
          <w:sz w:val="24"/>
          <w:szCs w:val="24"/>
        </w:rPr>
      </w:pPr>
      <w:r w:rsidRPr="00075D6D">
        <w:rPr>
          <w:rFonts w:ascii="微软雅黑" w:eastAsia="微软雅黑" w:hAnsi="微软雅黑" w:cs="宋体" w:hint="eastAsia"/>
          <w:b/>
          <w:bCs/>
          <w:color w:val="6B6B6B"/>
          <w:kern w:val="0"/>
          <w:sz w:val="24"/>
          <w:szCs w:val="24"/>
        </w:rPr>
        <w:t>教育部召开党组扩大会学习贯彻学校思想政治理论课教师座谈会精神</w:t>
      </w:r>
    </w:p>
    <w:p w:rsidR="00075D6D" w:rsidRPr="00075D6D" w:rsidRDefault="00075D6D" w:rsidP="00075D6D">
      <w:pPr>
        <w:widowControl/>
        <w:shd w:val="clear" w:color="auto" w:fill="E9E9E9"/>
        <w:jc w:val="left"/>
        <w:rPr>
          <w:rFonts w:ascii="宋体" w:eastAsia="宋体" w:hAnsi="宋体" w:cs="宋体" w:hint="eastAsia"/>
          <w:color w:val="6B6B6B"/>
          <w:kern w:val="0"/>
          <w:sz w:val="18"/>
          <w:szCs w:val="18"/>
        </w:rPr>
      </w:pPr>
      <w:r w:rsidRPr="00075D6D">
        <w:rPr>
          <w:rFonts w:ascii="宋体" w:eastAsia="宋体" w:hAnsi="宋体" w:cs="宋体" w:hint="eastAsia"/>
          <w:color w:val="6B6B6B"/>
          <w:kern w:val="0"/>
          <w:sz w:val="18"/>
          <w:szCs w:val="18"/>
        </w:rPr>
        <w:t>2019-03-20 　来源：教育部</w:t>
      </w:r>
    </w:p>
    <w:p w:rsidR="00075D6D" w:rsidRPr="00075D6D" w:rsidRDefault="00075D6D" w:rsidP="00075D6D">
      <w:pPr>
        <w:widowControl/>
        <w:jc w:val="left"/>
        <w:rPr>
          <w:rFonts w:ascii="微软雅黑" w:eastAsia="微软雅黑" w:hAnsi="微软雅黑" w:cs="宋体" w:hint="eastAsia"/>
          <w:color w:val="4B4B4B"/>
          <w:kern w:val="0"/>
          <w:sz w:val="24"/>
          <w:szCs w:val="24"/>
        </w:rPr>
      </w:pPr>
      <w:r w:rsidRPr="00075D6D">
        <w:rPr>
          <w:rFonts w:ascii="微软雅黑" w:eastAsia="微软雅黑" w:hAnsi="微软雅黑" w:cs="宋体" w:hint="eastAsia"/>
          <w:color w:val="4B4B4B"/>
          <w:kern w:val="0"/>
          <w:sz w:val="24"/>
          <w:szCs w:val="24"/>
        </w:rPr>
        <w:t xml:space="preserve">　　3月19日，教育部党组书记、部长陈宝生主持召开党组扩大会，传达学</w:t>
      </w:r>
      <w:proofErr w:type="gramStart"/>
      <w:r w:rsidRPr="00075D6D">
        <w:rPr>
          <w:rFonts w:ascii="微软雅黑" w:eastAsia="微软雅黑" w:hAnsi="微软雅黑" w:cs="宋体" w:hint="eastAsia"/>
          <w:color w:val="4B4B4B"/>
          <w:kern w:val="0"/>
          <w:sz w:val="24"/>
          <w:szCs w:val="24"/>
        </w:rPr>
        <w:t>习习近</w:t>
      </w:r>
      <w:proofErr w:type="gramEnd"/>
      <w:r w:rsidRPr="00075D6D">
        <w:rPr>
          <w:rFonts w:ascii="微软雅黑" w:eastAsia="微软雅黑" w:hAnsi="微软雅黑" w:cs="宋体" w:hint="eastAsia"/>
          <w:color w:val="4B4B4B"/>
          <w:kern w:val="0"/>
          <w:sz w:val="24"/>
          <w:szCs w:val="24"/>
        </w:rPr>
        <w:t>平总书记在学校思想政治理论课教师座谈会上重要讲话精神，研究部署贯彻落实工作。</w:t>
      </w:r>
    </w:p>
    <w:p w:rsidR="00075D6D" w:rsidRPr="00075D6D" w:rsidRDefault="00075D6D" w:rsidP="00075D6D">
      <w:pPr>
        <w:widowControl/>
        <w:jc w:val="left"/>
        <w:rPr>
          <w:rFonts w:ascii="微软雅黑" w:eastAsia="微软雅黑" w:hAnsi="微软雅黑" w:cs="宋体" w:hint="eastAsia"/>
          <w:color w:val="4B4B4B"/>
          <w:kern w:val="0"/>
          <w:sz w:val="24"/>
          <w:szCs w:val="24"/>
        </w:rPr>
      </w:pPr>
      <w:r w:rsidRPr="00075D6D">
        <w:rPr>
          <w:rFonts w:ascii="微软雅黑" w:eastAsia="微软雅黑" w:hAnsi="微软雅黑" w:cs="宋体" w:hint="eastAsia"/>
          <w:color w:val="4B4B4B"/>
          <w:kern w:val="0"/>
          <w:sz w:val="24"/>
          <w:szCs w:val="24"/>
        </w:rPr>
        <w:t xml:space="preserve">　　会议指出，党的十八大以来，以习近平同志为核心的党中央全面加强党对教育工作的领导，坚持立德树人，继全国高校思想政治工作会议、全国教育大会之后，又召开了学校思想政治理论课教师座谈会。习近平总书记从党和国家事业发展的全局出发，深刻阐述了办好</w:t>
      </w:r>
      <w:proofErr w:type="gramStart"/>
      <w:r w:rsidRPr="00075D6D">
        <w:rPr>
          <w:rFonts w:ascii="微软雅黑" w:eastAsia="微软雅黑" w:hAnsi="微软雅黑" w:cs="宋体" w:hint="eastAsia"/>
          <w:color w:val="4B4B4B"/>
          <w:kern w:val="0"/>
          <w:sz w:val="24"/>
          <w:szCs w:val="24"/>
        </w:rPr>
        <w:t>思政课</w:t>
      </w:r>
      <w:proofErr w:type="gramEnd"/>
      <w:r w:rsidRPr="00075D6D">
        <w:rPr>
          <w:rFonts w:ascii="微软雅黑" w:eastAsia="微软雅黑" w:hAnsi="微软雅黑" w:cs="宋体" w:hint="eastAsia"/>
          <w:color w:val="4B4B4B"/>
          <w:kern w:val="0"/>
          <w:sz w:val="24"/>
          <w:szCs w:val="24"/>
        </w:rPr>
        <w:t>的重大意义，深入分析了教师的关键作用，明确提出了推动</w:t>
      </w:r>
      <w:proofErr w:type="gramStart"/>
      <w:r w:rsidRPr="00075D6D">
        <w:rPr>
          <w:rFonts w:ascii="微软雅黑" w:eastAsia="微软雅黑" w:hAnsi="微软雅黑" w:cs="宋体" w:hint="eastAsia"/>
          <w:color w:val="4B4B4B"/>
          <w:kern w:val="0"/>
          <w:sz w:val="24"/>
          <w:szCs w:val="24"/>
        </w:rPr>
        <w:t>思政课改革</w:t>
      </w:r>
      <w:proofErr w:type="gramEnd"/>
      <w:r w:rsidRPr="00075D6D">
        <w:rPr>
          <w:rFonts w:ascii="微软雅黑" w:eastAsia="微软雅黑" w:hAnsi="微软雅黑" w:cs="宋体" w:hint="eastAsia"/>
          <w:color w:val="4B4B4B"/>
          <w:kern w:val="0"/>
          <w:sz w:val="24"/>
          <w:szCs w:val="24"/>
        </w:rPr>
        <w:t>创新的重大要求，坚定了把</w:t>
      </w:r>
      <w:proofErr w:type="gramStart"/>
      <w:r w:rsidRPr="00075D6D">
        <w:rPr>
          <w:rFonts w:ascii="微软雅黑" w:eastAsia="微软雅黑" w:hAnsi="微软雅黑" w:cs="宋体" w:hint="eastAsia"/>
          <w:color w:val="4B4B4B"/>
          <w:kern w:val="0"/>
          <w:sz w:val="24"/>
          <w:szCs w:val="24"/>
        </w:rPr>
        <w:t>思政课办</w:t>
      </w:r>
      <w:proofErr w:type="gramEnd"/>
      <w:r w:rsidRPr="00075D6D">
        <w:rPr>
          <w:rFonts w:ascii="微软雅黑" w:eastAsia="微软雅黑" w:hAnsi="微软雅黑" w:cs="宋体" w:hint="eastAsia"/>
          <w:color w:val="4B4B4B"/>
          <w:kern w:val="0"/>
          <w:sz w:val="24"/>
          <w:szCs w:val="24"/>
        </w:rPr>
        <w:t>得越来越好的信心和决心，为我们推进</w:t>
      </w:r>
      <w:proofErr w:type="gramStart"/>
      <w:r w:rsidRPr="00075D6D">
        <w:rPr>
          <w:rFonts w:ascii="微软雅黑" w:eastAsia="微软雅黑" w:hAnsi="微软雅黑" w:cs="宋体" w:hint="eastAsia"/>
          <w:color w:val="4B4B4B"/>
          <w:kern w:val="0"/>
          <w:sz w:val="24"/>
          <w:szCs w:val="24"/>
        </w:rPr>
        <w:t>思政课</w:t>
      </w:r>
      <w:proofErr w:type="gramEnd"/>
      <w:r w:rsidRPr="00075D6D">
        <w:rPr>
          <w:rFonts w:ascii="微软雅黑" w:eastAsia="微软雅黑" w:hAnsi="微软雅黑" w:cs="宋体" w:hint="eastAsia"/>
          <w:color w:val="4B4B4B"/>
          <w:kern w:val="0"/>
          <w:sz w:val="24"/>
          <w:szCs w:val="24"/>
        </w:rPr>
        <w:t>建设指明了前进方向、提供了重要遵循。</w:t>
      </w:r>
    </w:p>
    <w:p w:rsidR="00075D6D" w:rsidRPr="00075D6D" w:rsidRDefault="00075D6D" w:rsidP="00075D6D">
      <w:pPr>
        <w:widowControl/>
        <w:jc w:val="left"/>
        <w:rPr>
          <w:rFonts w:ascii="微软雅黑" w:eastAsia="微软雅黑" w:hAnsi="微软雅黑" w:cs="宋体" w:hint="eastAsia"/>
          <w:color w:val="4B4B4B"/>
          <w:kern w:val="0"/>
          <w:sz w:val="24"/>
          <w:szCs w:val="24"/>
        </w:rPr>
      </w:pPr>
      <w:r w:rsidRPr="00075D6D">
        <w:rPr>
          <w:rFonts w:ascii="微软雅黑" w:eastAsia="微软雅黑" w:hAnsi="微软雅黑" w:cs="宋体" w:hint="eastAsia"/>
          <w:color w:val="4B4B4B"/>
          <w:kern w:val="0"/>
          <w:sz w:val="24"/>
          <w:szCs w:val="24"/>
        </w:rPr>
        <w:t xml:space="preserve">　　会议强调，当前和今后一个时期，深入学习贯彻习近平总书记座谈会上重要讲话精神是教育战线的头等大事和重要政治任务，要指导战线迅速掀起学习宣传贯彻习近平总书记重要讲话精神的热潮。要分类组织开展系列座谈活动，以开展巡讲、巡礼、巡察为重点，把学习贯彻习近平总书记重要讲话精神不断引向深入，持续营造良好氛围。</w:t>
      </w:r>
    </w:p>
    <w:p w:rsidR="00075D6D" w:rsidRPr="00075D6D" w:rsidRDefault="00075D6D" w:rsidP="00075D6D">
      <w:pPr>
        <w:widowControl/>
        <w:jc w:val="left"/>
        <w:rPr>
          <w:rFonts w:ascii="微软雅黑" w:eastAsia="微软雅黑" w:hAnsi="微软雅黑" w:cs="宋体" w:hint="eastAsia"/>
          <w:color w:val="4B4B4B"/>
          <w:kern w:val="0"/>
          <w:sz w:val="24"/>
          <w:szCs w:val="24"/>
        </w:rPr>
      </w:pPr>
      <w:r w:rsidRPr="00075D6D">
        <w:rPr>
          <w:rFonts w:ascii="微软雅黑" w:eastAsia="微软雅黑" w:hAnsi="微软雅黑" w:cs="宋体" w:hint="eastAsia"/>
          <w:color w:val="4B4B4B"/>
          <w:kern w:val="0"/>
          <w:sz w:val="24"/>
          <w:szCs w:val="24"/>
        </w:rPr>
        <w:t xml:space="preserve">　　会议强调，要统一思想，上下齐心，把学习宣传贯彻工作抓紧抓实抓好。一是做好学习宣传工作，尽快启动，做好衔接，把“三巡”规划好，突出“三进”</w:t>
      </w:r>
      <w:r w:rsidRPr="00075D6D">
        <w:rPr>
          <w:rFonts w:ascii="微软雅黑" w:eastAsia="微软雅黑" w:hAnsi="微软雅黑" w:cs="宋体" w:hint="eastAsia"/>
          <w:color w:val="4B4B4B"/>
          <w:kern w:val="0"/>
          <w:sz w:val="24"/>
          <w:szCs w:val="24"/>
        </w:rPr>
        <w:lastRenderedPageBreak/>
        <w:t>的实效。二是实施“新时代高校思想政治理论课创优行动”，聚焦高质量教材、高水平教学资源、高质量示范课、高效率工作机制、高标准教学质量，久久为功，深入推进</w:t>
      </w:r>
      <w:proofErr w:type="gramStart"/>
      <w:r w:rsidRPr="00075D6D">
        <w:rPr>
          <w:rFonts w:ascii="微软雅黑" w:eastAsia="微软雅黑" w:hAnsi="微软雅黑" w:cs="宋体" w:hint="eastAsia"/>
          <w:color w:val="4B4B4B"/>
          <w:kern w:val="0"/>
          <w:sz w:val="24"/>
          <w:szCs w:val="24"/>
        </w:rPr>
        <w:t>思政课</w:t>
      </w:r>
      <w:proofErr w:type="gramEnd"/>
      <w:r w:rsidRPr="00075D6D">
        <w:rPr>
          <w:rFonts w:ascii="微软雅黑" w:eastAsia="微软雅黑" w:hAnsi="微软雅黑" w:cs="宋体" w:hint="eastAsia"/>
          <w:color w:val="4B4B4B"/>
          <w:kern w:val="0"/>
          <w:sz w:val="24"/>
          <w:szCs w:val="24"/>
        </w:rPr>
        <w:t>思路创优、师资创优、教材创优、教法创优、机制创优。三是切实将《关于加强和改进新形势下高校思想政治工作的意见》落实到位，配齐建</w:t>
      </w:r>
      <w:proofErr w:type="gramStart"/>
      <w:r w:rsidRPr="00075D6D">
        <w:rPr>
          <w:rFonts w:ascii="微软雅黑" w:eastAsia="微软雅黑" w:hAnsi="微软雅黑" w:cs="宋体" w:hint="eastAsia"/>
          <w:color w:val="4B4B4B"/>
          <w:kern w:val="0"/>
          <w:sz w:val="24"/>
          <w:szCs w:val="24"/>
        </w:rPr>
        <w:t>强思政课</w:t>
      </w:r>
      <w:proofErr w:type="gramEnd"/>
      <w:r w:rsidRPr="00075D6D">
        <w:rPr>
          <w:rFonts w:ascii="微软雅黑" w:eastAsia="微软雅黑" w:hAnsi="微软雅黑" w:cs="宋体" w:hint="eastAsia"/>
          <w:color w:val="4B4B4B"/>
          <w:kern w:val="0"/>
          <w:sz w:val="24"/>
          <w:szCs w:val="24"/>
        </w:rPr>
        <w:t>教师队伍和专职辅导员队伍，对</w:t>
      </w:r>
      <w:proofErr w:type="gramStart"/>
      <w:r w:rsidRPr="00075D6D">
        <w:rPr>
          <w:rFonts w:ascii="微软雅黑" w:eastAsia="微软雅黑" w:hAnsi="微软雅黑" w:cs="宋体" w:hint="eastAsia"/>
          <w:color w:val="4B4B4B"/>
          <w:kern w:val="0"/>
          <w:sz w:val="24"/>
          <w:szCs w:val="24"/>
        </w:rPr>
        <w:t>思政课</w:t>
      </w:r>
      <w:proofErr w:type="gramEnd"/>
      <w:r w:rsidRPr="00075D6D">
        <w:rPr>
          <w:rFonts w:ascii="微软雅黑" w:eastAsia="微软雅黑" w:hAnsi="微软雅黑" w:cs="宋体" w:hint="eastAsia"/>
          <w:color w:val="4B4B4B"/>
          <w:kern w:val="0"/>
          <w:sz w:val="24"/>
          <w:szCs w:val="24"/>
        </w:rPr>
        <w:t>教师的培训自修做出制度安排。四是抓实抓紧高校思想政治理论课教师“手拉手”集体备课专项工作，充分利用信息技术手段，扩大集体备课的覆盖面和实效性。五是加快评价体系改革进程，在提炼前期调研成果的基础上，加快出台评价体系改革方案，同时专项研究符合思想政治理论</w:t>
      </w:r>
      <w:proofErr w:type="gramStart"/>
      <w:r w:rsidRPr="00075D6D">
        <w:rPr>
          <w:rFonts w:ascii="微软雅黑" w:eastAsia="微软雅黑" w:hAnsi="微软雅黑" w:cs="宋体" w:hint="eastAsia"/>
          <w:color w:val="4B4B4B"/>
          <w:kern w:val="0"/>
          <w:sz w:val="24"/>
          <w:szCs w:val="24"/>
        </w:rPr>
        <w:t>课特点</w:t>
      </w:r>
      <w:proofErr w:type="gramEnd"/>
      <w:r w:rsidRPr="00075D6D">
        <w:rPr>
          <w:rFonts w:ascii="微软雅黑" w:eastAsia="微软雅黑" w:hAnsi="微软雅黑" w:cs="宋体" w:hint="eastAsia"/>
          <w:color w:val="4B4B4B"/>
          <w:kern w:val="0"/>
          <w:sz w:val="24"/>
          <w:szCs w:val="24"/>
        </w:rPr>
        <w:t>的教师评价体系。六是加快推进大中小学</w:t>
      </w:r>
      <w:proofErr w:type="gramStart"/>
      <w:r w:rsidRPr="00075D6D">
        <w:rPr>
          <w:rFonts w:ascii="微软雅黑" w:eastAsia="微软雅黑" w:hAnsi="微软雅黑" w:cs="宋体" w:hint="eastAsia"/>
          <w:color w:val="4B4B4B"/>
          <w:kern w:val="0"/>
          <w:sz w:val="24"/>
          <w:szCs w:val="24"/>
        </w:rPr>
        <w:t>思政课</w:t>
      </w:r>
      <w:proofErr w:type="gramEnd"/>
      <w:r w:rsidRPr="00075D6D">
        <w:rPr>
          <w:rFonts w:ascii="微软雅黑" w:eastAsia="微软雅黑" w:hAnsi="微软雅黑" w:cs="宋体" w:hint="eastAsia"/>
          <w:color w:val="4B4B4B"/>
          <w:kern w:val="0"/>
          <w:sz w:val="24"/>
          <w:szCs w:val="24"/>
        </w:rPr>
        <w:t>一体化建设，从基础教育学段入手，前后延伸、贯通，形成一体化体系。七是加强专项经费保障，依据</w:t>
      </w:r>
      <w:proofErr w:type="gramStart"/>
      <w:r w:rsidRPr="00075D6D">
        <w:rPr>
          <w:rFonts w:ascii="微软雅黑" w:eastAsia="微软雅黑" w:hAnsi="微软雅黑" w:cs="宋体" w:hint="eastAsia"/>
          <w:color w:val="4B4B4B"/>
          <w:kern w:val="0"/>
          <w:sz w:val="24"/>
          <w:szCs w:val="24"/>
        </w:rPr>
        <w:t>思政课</w:t>
      </w:r>
      <w:proofErr w:type="gramEnd"/>
      <w:r w:rsidRPr="00075D6D">
        <w:rPr>
          <w:rFonts w:ascii="微软雅黑" w:eastAsia="微软雅黑" w:hAnsi="微软雅黑" w:cs="宋体" w:hint="eastAsia"/>
          <w:color w:val="4B4B4B"/>
          <w:kern w:val="0"/>
          <w:sz w:val="24"/>
          <w:szCs w:val="24"/>
        </w:rPr>
        <w:t>建设需求，</w:t>
      </w:r>
      <w:proofErr w:type="gramStart"/>
      <w:r w:rsidRPr="00075D6D">
        <w:rPr>
          <w:rFonts w:ascii="微软雅黑" w:eastAsia="微软雅黑" w:hAnsi="微软雅黑" w:cs="宋体" w:hint="eastAsia"/>
          <w:color w:val="4B4B4B"/>
          <w:kern w:val="0"/>
          <w:sz w:val="24"/>
          <w:szCs w:val="24"/>
        </w:rPr>
        <w:t>研判相关</w:t>
      </w:r>
      <w:proofErr w:type="gramEnd"/>
      <w:r w:rsidRPr="00075D6D">
        <w:rPr>
          <w:rFonts w:ascii="微软雅黑" w:eastAsia="微软雅黑" w:hAnsi="微软雅黑" w:cs="宋体" w:hint="eastAsia"/>
          <w:color w:val="4B4B4B"/>
          <w:kern w:val="0"/>
          <w:sz w:val="24"/>
          <w:szCs w:val="24"/>
        </w:rPr>
        <w:t>经费保障情况，体现软件硬件相结合。八是关注干部成长，为学校领导干部参与思政工作、教学工作、学生工作设定标准，先期进行可行性研究，广泛征求意见。</w:t>
      </w:r>
    </w:p>
    <w:p w:rsidR="00075D6D" w:rsidRPr="00075D6D" w:rsidRDefault="00075D6D" w:rsidP="00075D6D">
      <w:pPr>
        <w:widowControl/>
        <w:jc w:val="left"/>
        <w:rPr>
          <w:rFonts w:ascii="微软雅黑" w:eastAsia="微软雅黑" w:hAnsi="微软雅黑" w:cs="宋体" w:hint="eastAsia"/>
          <w:color w:val="4B4B4B"/>
          <w:kern w:val="0"/>
          <w:sz w:val="24"/>
          <w:szCs w:val="24"/>
        </w:rPr>
      </w:pPr>
      <w:r w:rsidRPr="00075D6D">
        <w:rPr>
          <w:rFonts w:ascii="微软雅黑" w:eastAsia="微软雅黑" w:hAnsi="微软雅黑" w:cs="宋体" w:hint="eastAsia"/>
          <w:color w:val="4B4B4B"/>
          <w:kern w:val="0"/>
          <w:sz w:val="24"/>
          <w:szCs w:val="24"/>
        </w:rPr>
        <w:t xml:space="preserve">　　会上，教育部党组成员交流了学习体会。社科司、教材局、基础司、教师司、</w:t>
      </w:r>
      <w:proofErr w:type="gramStart"/>
      <w:r w:rsidRPr="00075D6D">
        <w:rPr>
          <w:rFonts w:ascii="微软雅黑" w:eastAsia="微软雅黑" w:hAnsi="微软雅黑" w:cs="宋体" w:hint="eastAsia"/>
          <w:color w:val="4B4B4B"/>
          <w:kern w:val="0"/>
          <w:sz w:val="24"/>
          <w:szCs w:val="24"/>
        </w:rPr>
        <w:t>思政司</w:t>
      </w:r>
      <w:proofErr w:type="gramEnd"/>
      <w:r w:rsidRPr="00075D6D">
        <w:rPr>
          <w:rFonts w:ascii="微软雅黑" w:eastAsia="微软雅黑" w:hAnsi="微软雅黑" w:cs="宋体" w:hint="eastAsia"/>
          <w:color w:val="4B4B4B"/>
          <w:kern w:val="0"/>
          <w:sz w:val="24"/>
          <w:szCs w:val="24"/>
        </w:rPr>
        <w:t>、学位办、社科中心负责同志汇报了学习贯彻工作考虑。教育部各司局、直属单位负责同志参加会议。</w:t>
      </w:r>
    </w:p>
    <w:p w:rsidR="008B4379" w:rsidRPr="00075D6D" w:rsidRDefault="00075D6D"/>
    <w:sectPr w:rsidR="008B4379" w:rsidRPr="00075D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B29"/>
    <w:rsid w:val="00075D6D"/>
    <w:rsid w:val="000E6B29"/>
    <w:rsid w:val="00231832"/>
    <w:rsid w:val="00730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75D6D"/>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075D6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5D6D"/>
    <w:rPr>
      <w:rFonts w:ascii="宋体" w:eastAsia="宋体" w:hAnsi="宋体" w:cs="宋体"/>
      <w:b/>
      <w:bCs/>
      <w:kern w:val="36"/>
      <w:sz w:val="48"/>
      <w:szCs w:val="48"/>
    </w:rPr>
  </w:style>
  <w:style w:type="character" w:customStyle="1" w:styleId="2Char">
    <w:name w:val="标题 2 Char"/>
    <w:basedOn w:val="a0"/>
    <w:link w:val="2"/>
    <w:uiPriority w:val="9"/>
    <w:rsid w:val="00075D6D"/>
    <w:rPr>
      <w:rFonts w:ascii="宋体" w:eastAsia="宋体" w:hAnsi="宋体" w:cs="宋体"/>
      <w:b/>
      <w:bCs/>
      <w:kern w:val="0"/>
      <w:sz w:val="36"/>
      <w:szCs w:val="36"/>
    </w:rPr>
  </w:style>
  <w:style w:type="paragraph" w:styleId="a3">
    <w:name w:val="Normal (Web)"/>
    <w:basedOn w:val="a"/>
    <w:uiPriority w:val="99"/>
    <w:semiHidden/>
    <w:unhideWhenUsed/>
    <w:rsid w:val="00075D6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75D6D"/>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075D6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5D6D"/>
    <w:rPr>
      <w:rFonts w:ascii="宋体" w:eastAsia="宋体" w:hAnsi="宋体" w:cs="宋体"/>
      <w:b/>
      <w:bCs/>
      <w:kern w:val="36"/>
      <w:sz w:val="48"/>
      <w:szCs w:val="48"/>
    </w:rPr>
  </w:style>
  <w:style w:type="character" w:customStyle="1" w:styleId="2Char">
    <w:name w:val="标题 2 Char"/>
    <w:basedOn w:val="a0"/>
    <w:link w:val="2"/>
    <w:uiPriority w:val="9"/>
    <w:rsid w:val="00075D6D"/>
    <w:rPr>
      <w:rFonts w:ascii="宋体" w:eastAsia="宋体" w:hAnsi="宋体" w:cs="宋体"/>
      <w:b/>
      <w:bCs/>
      <w:kern w:val="0"/>
      <w:sz w:val="36"/>
      <w:szCs w:val="36"/>
    </w:rPr>
  </w:style>
  <w:style w:type="paragraph" w:styleId="a3">
    <w:name w:val="Normal (Web)"/>
    <w:basedOn w:val="a"/>
    <w:uiPriority w:val="99"/>
    <w:semiHidden/>
    <w:unhideWhenUsed/>
    <w:rsid w:val="00075D6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174792">
      <w:bodyDiv w:val="1"/>
      <w:marLeft w:val="0"/>
      <w:marRight w:val="0"/>
      <w:marTop w:val="0"/>
      <w:marBottom w:val="0"/>
      <w:divBdr>
        <w:top w:val="none" w:sz="0" w:space="0" w:color="auto"/>
        <w:left w:val="none" w:sz="0" w:space="0" w:color="auto"/>
        <w:bottom w:val="none" w:sz="0" w:space="0" w:color="auto"/>
        <w:right w:val="none" w:sz="0" w:space="0" w:color="auto"/>
      </w:divBdr>
      <w:divsChild>
        <w:div w:id="1984894541">
          <w:marLeft w:val="0"/>
          <w:marRight w:val="0"/>
          <w:marTop w:val="525"/>
          <w:marBottom w:val="285"/>
          <w:divBdr>
            <w:top w:val="none" w:sz="0" w:space="0" w:color="auto"/>
            <w:left w:val="none" w:sz="0" w:space="0" w:color="auto"/>
            <w:bottom w:val="none" w:sz="0" w:space="0" w:color="auto"/>
            <w:right w:val="none" w:sz="0" w:space="0" w:color="auto"/>
          </w:divBdr>
        </w:div>
        <w:div w:id="1286665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2019-03-25T07:26:00Z</dcterms:created>
  <dcterms:modified xsi:type="dcterms:W3CDTF">2019-03-25T07:27:00Z</dcterms:modified>
</cp:coreProperties>
</file>