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82B" w:rsidRDefault="00366174">
      <w:pPr>
        <w:spacing w:line="360" w:lineRule="auto"/>
        <w:rPr>
          <w:rFonts w:ascii="Times New Roman" w:eastAsia="宋体" w:hAnsi="Times New Roman" w:cs="Times New Roman"/>
          <w:color w:val="222222"/>
          <w:sz w:val="24"/>
          <w:shd w:val="clear" w:color="auto" w:fill="FFFFFF"/>
        </w:rPr>
      </w:pPr>
      <w:bookmarkStart w:id="0" w:name="_GoBack"/>
      <w:bookmarkEnd w:id="0"/>
      <w:r>
        <w:rPr>
          <w:rFonts w:ascii="Times New Roman" w:eastAsia="sans-serif" w:hAnsi="Times New Roman" w:cs="Times New Roman"/>
          <w:color w:val="222222"/>
          <w:sz w:val="24"/>
          <w:shd w:val="clear" w:color="auto" w:fill="FFFFFF"/>
        </w:rPr>
        <w:t> </w:t>
      </w:r>
      <w:r>
        <w:rPr>
          <w:rFonts w:ascii="Times New Roman" w:eastAsia="宋体" w:hAnsi="Times New Roman" w:cs="Times New Roman" w:hint="eastAsia"/>
          <w:color w:val="222222"/>
          <w:sz w:val="24"/>
          <w:shd w:val="clear" w:color="auto" w:fill="FFFFFF"/>
        </w:rPr>
        <w:t>姓名：</w:t>
      </w:r>
      <w:r>
        <w:rPr>
          <w:rFonts w:ascii="Times New Roman" w:eastAsia="宋体" w:hAnsi="Times New Roman" w:cs="Times New Roman" w:hint="eastAsia"/>
          <w:color w:val="222222"/>
          <w:sz w:val="24"/>
          <w:shd w:val="clear" w:color="auto" w:fill="FFFFFF"/>
        </w:rPr>
        <w:t>Boris I. Bondarenko</w:t>
      </w:r>
    </w:p>
    <w:p w:rsidR="002F582B" w:rsidRDefault="00366174">
      <w:pPr>
        <w:spacing w:line="360" w:lineRule="auto"/>
        <w:rPr>
          <w:rFonts w:ascii="Times New Roman" w:eastAsia="宋体" w:hAnsi="Times New Roman" w:cs="Times New Roman"/>
          <w:color w:val="222222"/>
          <w:sz w:val="24"/>
          <w:shd w:val="clear" w:color="auto" w:fill="FFFFFF"/>
        </w:rPr>
      </w:pPr>
      <w:r>
        <w:rPr>
          <w:rFonts w:ascii="Times New Roman" w:hAnsi="Times New Roman" w:cs="Times New Roman" w:hint="eastAsia"/>
          <w:sz w:val="24"/>
        </w:rPr>
        <w:t>生于</w:t>
      </w:r>
      <w:r>
        <w:rPr>
          <w:rFonts w:ascii="Times New Roman" w:hAnsi="Times New Roman" w:cs="Times New Roman" w:hint="eastAsia"/>
          <w:sz w:val="24"/>
        </w:rPr>
        <w:t>1938</w:t>
      </w:r>
      <w:r>
        <w:rPr>
          <w:rFonts w:ascii="Times New Roman" w:hAnsi="Times New Roman" w:cs="Times New Roman" w:hint="eastAsia"/>
          <w:sz w:val="24"/>
        </w:rPr>
        <w:t>年</w:t>
      </w:r>
      <w:r>
        <w:rPr>
          <w:rFonts w:ascii="Times New Roman" w:hAnsi="Times New Roman" w:cs="Times New Roman" w:hint="eastAsia"/>
          <w:sz w:val="24"/>
        </w:rPr>
        <w:t>6</w:t>
      </w:r>
      <w:r>
        <w:rPr>
          <w:rFonts w:ascii="Times New Roman" w:hAnsi="Times New Roman" w:cs="Times New Roman" w:hint="eastAsia"/>
          <w:sz w:val="24"/>
        </w:rPr>
        <w:t>月</w:t>
      </w:r>
      <w:r>
        <w:rPr>
          <w:rFonts w:ascii="Times New Roman" w:hAnsi="Times New Roman" w:cs="Times New Roman" w:hint="eastAsia"/>
          <w:sz w:val="24"/>
        </w:rPr>
        <w:t>24</w:t>
      </w:r>
      <w:r>
        <w:rPr>
          <w:rFonts w:ascii="Times New Roman" w:hAnsi="Times New Roman" w:cs="Times New Roman" w:hint="eastAsia"/>
          <w:sz w:val="24"/>
        </w:rPr>
        <w:t>日，乌克兰扎巴罗热。</w:t>
      </w:r>
    </w:p>
    <w:p w:rsidR="002F582B" w:rsidRDefault="00366174">
      <w:pPr>
        <w:spacing w:line="360" w:lineRule="auto"/>
        <w:rPr>
          <w:rFonts w:ascii="Times New Roman" w:hAnsi="Times New Roman" w:cs="Times New Roman"/>
          <w:sz w:val="24"/>
        </w:rPr>
      </w:pPr>
      <w:r>
        <w:rPr>
          <w:rFonts w:ascii="Times New Roman" w:hAnsi="Times New Roman" w:cs="Times New Roman" w:hint="eastAsia"/>
          <w:sz w:val="24"/>
        </w:rPr>
        <w:t>职务</w:t>
      </w:r>
      <w:r>
        <w:rPr>
          <w:rFonts w:ascii="Times New Roman" w:hAnsi="Times New Roman" w:cs="Times New Roman" w:hint="eastAsia"/>
          <w:sz w:val="24"/>
        </w:rPr>
        <w:t>/</w:t>
      </w:r>
      <w:r>
        <w:rPr>
          <w:rFonts w:ascii="Times New Roman" w:hAnsi="Times New Roman" w:cs="Times New Roman" w:hint="eastAsia"/>
          <w:sz w:val="24"/>
        </w:rPr>
        <w:t>荣誉：</w:t>
      </w:r>
      <w:r>
        <w:rPr>
          <w:rFonts w:ascii="Times New Roman" w:hAnsi="Times New Roman" w:cs="Times New Roman" w:hint="eastAsia"/>
          <w:sz w:val="24"/>
        </w:rPr>
        <w:t xml:space="preserve"> </w:t>
      </w:r>
      <w:r>
        <w:rPr>
          <w:rFonts w:ascii="Times New Roman" w:hAnsi="Times New Roman" w:cs="Times New Roman" w:hint="eastAsia"/>
          <w:sz w:val="24"/>
        </w:rPr>
        <w:t>乌克兰国家科学院天然气研究所所长，乌克兰国家科学院委员会主席，乌克兰国家科学院院士，乌克兰国立技术大学“基辅工学院”终身教授，乌克兰国家科技进步奖评审委员会成员，乌克兰科学家答辩委员会成员，两个能源技术领域杂志的编辑部主编。乌克兰与印度科技合作委员会主席。</w:t>
      </w:r>
    </w:p>
    <w:p w:rsidR="002F582B" w:rsidRDefault="00366174">
      <w:pPr>
        <w:spacing w:line="360" w:lineRule="auto"/>
        <w:rPr>
          <w:rFonts w:ascii="Times New Roman" w:hAnsi="Times New Roman" w:cs="Times New Roman"/>
          <w:sz w:val="24"/>
        </w:rPr>
      </w:pPr>
      <w:r>
        <w:rPr>
          <w:rFonts w:ascii="Times New Roman" w:hAnsi="Times New Roman" w:cs="Times New Roman" w:hint="eastAsia"/>
          <w:sz w:val="24"/>
        </w:rPr>
        <w:t>教育经历：</w:t>
      </w:r>
    </w:p>
    <w:p w:rsidR="002F582B" w:rsidRDefault="00366174">
      <w:pPr>
        <w:spacing w:line="360" w:lineRule="auto"/>
        <w:rPr>
          <w:rFonts w:ascii="Times New Roman" w:hAnsi="Times New Roman" w:cs="Times New Roman"/>
          <w:sz w:val="24"/>
        </w:rPr>
      </w:pPr>
      <w:r>
        <w:rPr>
          <w:rFonts w:ascii="Times New Roman" w:hAnsi="Times New Roman" w:cs="Times New Roman"/>
          <w:sz w:val="24"/>
        </w:rPr>
        <w:t>1960</w:t>
      </w:r>
      <w:r>
        <w:rPr>
          <w:rFonts w:ascii="Times New Roman" w:hAnsi="Times New Roman" w:cs="Times New Roman"/>
          <w:sz w:val="24"/>
        </w:rPr>
        <w:t>年毕业于基辅理工学院。</w:t>
      </w:r>
    </w:p>
    <w:p w:rsidR="002F582B" w:rsidRDefault="00366174">
      <w:pPr>
        <w:spacing w:line="360" w:lineRule="auto"/>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sz w:val="24"/>
        </w:rPr>
        <w:t>961-1999—</w:t>
      </w:r>
      <w:r>
        <w:rPr>
          <w:rFonts w:ascii="Times New Roman" w:hAnsi="Times New Roman" w:cs="Times New Roman"/>
          <w:sz w:val="24"/>
        </w:rPr>
        <w:t>工程师，高级工程师，初级研究员，高级研究员，头的实验室、热过程</w:t>
      </w:r>
      <w:r>
        <w:rPr>
          <w:rFonts w:ascii="Times New Roman" w:hAnsi="Times New Roman" w:cs="Times New Roman" w:hint="eastAsia"/>
          <w:sz w:val="24"/>
        </w:rPr>
        <w:t>及热处理</w:t>
      </w:r>
      <w:r>
        <w:rPr>
          <w:rFonts w:ascii="Times New Roman" w:hAnsi="Times New Roman" w:cs="Times New Roman"/>
          <w:sz w:val="24"/>
        </w:rPr>
        <w:t>部门负责人。</w:t>
      </w:r>
    </w:p>
    <w:p w:rsidR="002F582B" w:rsidRDefault="00366174">
      <w:pPr>
        <w:spacing w:line="360" w:lineRule="auto"/>
        <w:rPr>
          <w:rFonts w:ascii="Times New Roman" w:hAnsi="Times New Roman" w:cs="Times New Roman"/>
          <w:sz w:val="24"/>
        </w:rPr>
      </w:pPr>
      <w:r>
        <w:rPr>
          <w:rFonts w:ascii="Times New Roman" w:hAnsi="Times New Roman" w:cs="Times New Roman" w:hint="eastAsia"/>
          <w:sz w:val="24"/>
        </w:rPr>
        <w:t>科研方向</w:t>
      </w:r>
      <w:r>
        <w:rPr>
          <w:rFonts w:ascii="Times New Roman" w:hAnsi="Times New Roman" w:cs="Times New Roman" w:hint="eastAsia"/>
          <w:sz w:val="24"/>
        </w:rPr>
        <w:t>/</w:t>
      </w:r>
      <w:r>
        <w:rPr>
          <w:rFonts w:ascii="Times New Roman" w:hAnsi="Times New Roman" w:cs="Times New Roman" w:hint="eastAsia"/>
          <w:sz w:val="24"/>
        </w:rPr>
        <w:t>贡献：</w:t>
      </w:r>
      <w:r>
        <w:rPr>
          <w:rFonts w:ascii="Times New Roman" w:hAnsi="Times New Roman" w:cs="Times New Roman" w:hint="eastAsia"/>
          <w:sz w:val="24"/>
        </w:rPr>
        <w:t xml:space="preserve"> B.Bondarenko</w:t>
      </w:r>
      <w:r>
        <w:rPr>
          <w:rFonts w:ascii="Times New Roman" w:hAnsi="Times New Roman" w:cs="Times New Roman" w:hint="eastAsia"/>
          <w:sz w:val="24"/>
        </w:rPr>
        <w:t>是欧洲工业热处理工程和热力学领域的知名科学家。对炉，化学热力工程，</w:t>
      </w:r>
      <w:r>
        <w:rPr>
          <w:rFonts w:ascii="Times New Roman" w:hAnsi="Times New Roman" w:cs="Times New Roman"/>
          <w:sz w:val="24"/>
        </w:rPr>
        <w:t>物理化学的相互作用的材料和其氧化物的组成部分的气体的系统</w:t>
      </w:r>
      <w:r>
        <w:rPr>
          <w:rFonts w:ascii="Times New Roman" w:hAnsi="Times New Roman" w:cs="Times New Roman" w:hint="eastAsia"/>
          <w:sz w:val="24"/>
        </w:rPr>
        <w:t>，</w:t>
      </w:r>
      <w:r>
        <w:rPr>
          <w:rFonts w:ascii="Times New Roman" w:hAnsi="Times New Roman" w:cs="Times New Roman" w:hint="eastAsia"/>
          <w:sz w:val="24"/>
        </w:rPr>
        <w:t>燃料转化理论与技术，节能技术，金属化学热处理等方面做出了巨大贡献。在对复杂系统和材料的高温相互作用的热力学和动力学的基础研究的基础上，他基于热技术的新方向和特殊目的的热单元的创建：具有流化床的无机化炉和反应器冶金，矿石焙烧强化炉，化学热处理等。他开发了直接铁生产新技术</w:t>
      </w:r>
      <w:r>
        <w:rPr>
          <w:rFonts w:ascii="Times New Roman" w:hAnsi="Times New Roman" w:cs="Times New Roman" w:hint="eastAsia"/>
          <w:sz w:val="24"/>
        </w:rPr>
        <w:t xml:space="preserve"> - </w:t>
      </w:r>
      <w:r>
        <w:rPr>
          <w:rFonts w:ascii="Times New Roman" w:hAnsi="Times New Roman" w:cs="Times New Roman" w:hint="eastAsia"/>
          <w:sz w:val="24"/>
        </w:rPr>
        <w:t>海绵铁生产，超纯铁粉末制造，回收利用和脉动模式材料加工的科学基础，生产</w:t>
      </w:r>
      <w:r>
        <w:rPr>
          <w:rFonts w:ascii="Times New Roman" w:hAnsi="Times New Roman" w:cs="Times New Roman" w:hint="eastAsia"/>
          <w:sz w:val="24"/>
        </w:rPr>
        <w:t>纳米管和纯硅。</w:t>
      </w:r>
    </w:p>
    <w:p w:rsidR="002F582B" w:rsidRDefault="00366174">
      <w:pPr>
        <w:spacing w:line="360" w:lineRule="auto"/>
        <w:rPr>
          <w:rFonts w:ascii="Times New Roman" w:hAnsi="Times New Roman" w:cs="Times New Roman"/>
          <w:sz w:val="24"/>
        </w:rPr>
      </w:pPr>
      <w:r>
        <w:rPr>
          <w:rFonts w:ascii="Times New Roman" w:hAnsi="Times New Roman" w:cs="Times New Roman" w:hint="eastAsia"/>
          <w:sz w:val="24"/>
        </w:rPr>
        <w:t>B.Bondarenko</w:t>
      </w:r>
      <w:r>
        <w:rPr>
          <w:rFonts w:ascii="Times New Roman" w:hAnsi="Times New Roman" w:cs="Times New Roman" w:hint="eastAsia"/>
          <w:sz w:val="24"/>
        </w:rPr>
        <w:t>近几年的科学研究专门用于保护工业炉和热力单位天然气燃烧，创造高温单位，用于中和和回收固体生活垃圾的危险废物。</w:t>
      </w:r>
    </w:p>
    <w:p w:rsidR="002F582B" w:rsidRDefault="00366174">
      <w:pPr>
        <w:spacing w:line="360" w:lineRule="auto"/>
        <w:rPr>
          <w:rFonts w:ascii="Times New Roman" w:hAnsi="Times New Roman" w:cs="Times New Roman"/>
          <w:sz w:val="24"/>
        </w:rPr>
      </w:pPr>
      <w:r>
        <w:rPr>
          <w:rFonts w:ascii="Times New Roman" w:hAnsi="Times New Roman" w:cs="Times New Roman" w:hint="eastAsia"/>
          <w:sz w:val="24"/>
        </w:rPr>
        <w:t>学术：</w:t>
      </w:r>
      <w:r>
        <w:rPr>
          <w:rFonts w:ascii="Times New Roman" w:hAnsi="Times New Roman" w:cs="Times New Roman" w:hint="eastAsia"/>
          <w:sz w:val="24"/>
        </w:rPr>
        <w:t xml:space="preserve"> B.Bondarenko</w:t>
      </w:r>
      <w:r>
        <w:rPr>
          <w:rFonts w:ascii="Times New Roman" w:hAnsi="Times New Roman" w:cs="Times New Roman" w:hint="eastAsia"/>
          <w:sz w:val="24"/>
        </w:rPr>
        <w:t>是</w:t>
      </w:r>
      <w:r>
        <w:rPr>
          <w:rFonts w:ascii="Times New Roman" w:hAnsi="Times New Roman" w:cs="Times New Roman" w:hint="eastAsia"/>
          <w:sz w:val="24"/>
        </w:rPr>
        <w:t>300</w:t>
      </w:r>
      <w:r>
        <w:rPr>
          <w:rFonts w:ascii="Times New Roman" w:hAnsi="Times New Roman" w:cs="Times New Roman" w:hint="eastAsia"/>
          <w:sz w:val="24"/>
        </w:rPr>
        <w:t>多项科学作品的作者，其中</w:t>
      </w:r>
      <w:r>
        <w:rPr>
          <w:rFonts w:ascii="Times New Roman" w:hAnsi="Times New Roman" w:cs="Times New Roman" w:hint="eastAsia"/>
          <w:sz w:val="24"/>
        </w:rPr>
        <w:t>10</w:t>
      </w:r>
      <w:r>
        <w:rPr>
          <w:rFonts w:ascii="Times New Roman" w:hAnsi="Times New Roman" w:cs="Times New Roman" w:hint="eastAsia"/>
          <w:sz w:val="24"/>
        </w:rPr>
        <w:t>本书籍，</w:t>
      </w:r>
      <w:r>
        <w:rPr>
          <w:rFonts w:ascii="Times New Roman" w:hAnsi="Times New Roman" w:cs="Times New Roman" w:hint="eastAsia"/>
          <w:sz w:val="24"/>
        </w:rPr>
        <w:t>70</w:t>
      </w:r>
      <w:r>
        <w:rPr>
          <w:rFonts w:ascii="Times New Roman" w:hAnsi="Times New Roman" w:cs="Times New Roman" w:hint="eastAsia"/>
          <w:sz w:val="24"/>
        </w:rPr>
        <w:t>多项专利和版权证书。他有专业培训了</w:t>
      </w:r>
      <w:r>
        <w:rPr>
          <w:rFonts w:ascii="Times New Roman" w:hAnsi="Times New Roman" w:cs="Times New Roman" w:hint="eastAsia"/>
          <w:sz w:val="24"/>
        </w:rPr>
        <w:t>16</w:t>
      </w:r>
      <w:r>
        <w:rPr>
          <w:rFonts w:ascii="Times New Roman" w:hAnsi="Times New Roman" w:cs="Times New Roman" w:hint="eastAsia"/>
          <w:sz w:val="24"/>
        </w:rPr>
        <w:t>名候选人和</w:t>
      </w:r>
      <w:r>
        <w:rPr>
          <w:rFonts w:ascii="Times New Roman" w:hAnsi="Times New Roman" w:cs="Times New Roman" w:hint="eastAsia"/>
          <w:sz w:val="24"/>
        </w:rPr>
        <w:t>3</w:t>
      </w:r>
      <w:r>
        <w:rPr>
          <w:rFonts w:ascii="Times New Roman" w:hAnsi="Times New Roman" w:cs="Times New Roman" w:hint="eastAsia"/>
          <w:sz w:val="24"/>
        </w:rPr>
        <w:t>名科学博士。</w:t>
      </w:r>
    </w:p>
    <w:p w:rsidR="002F582B" w:rsidRDefault="002F582B">
      <w:pPr>
        <w:rPr>
          <w:rFonts w:ascii="Times New Roman" w:hAnsi="Times New Roman" w:cs="Times New Roman"/>
        </w:rPr>
      </w:pPr>
    </w:p>
    <w:p w:rsidR="002F582B" w:rsidRDefault="002F582B">
      <w:pPr>
        <w:rPr>
          <w:rFonts w:ascii="Times New Roman" w:hAnsi="Times New Roman" w:cs="Times New Roman"/>
        </w:rPr>
      </w:pPr>
    </w:p>
    <w:sectPr w:rsidR="002F58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174" w:rsidRDefault="00366174" w:rsidP="00FA494E">
      <w:r>
        <w:separator/>
      </w:r>
    </w:p>
  </w:endnote>
  <w:endnote w:type="continuationSeparator" w:id="0">
    <w:p w:rsidR="00366174" w:rsidRDefault="00366174" w:rsidP="00F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ans-serif">
    <w:altName w:val="Segoe Print"/>
    <w:charset w:val="00"/>
    <w:family w:val="auto"/>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174" w:rsidRDefault="00366174" w:rsidP="00FA494E">
      <w:r>
        <w:separator/>
      </w:r>
    </w:p>
  </w:footnote>
  <w:footnote w:type="continuationSeparator" w:id="0">
    <w:p w:rsidR="00366174" w:rsidRDefault="00366174" w:rsidP="00FA49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82B"/>
    <w:rsid w:val="002F582B"/>
    <w:rsid w:val="00366174"/>
    <w:rsid w:val="00FA494E"/>
    <w:rsid w:val="52896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E73796-F11F-4FC7-9757-93BBB5B6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 w:type="paragraph" w:styleId="a5">
    <w:name w:val="header"/>
    <w:basedOn w:val="a"/>
    <w:link w:val="a6"/>
    <w:rsid w:val="00FA494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FA494E"/>
    <w:rPr>
      <w:rFonts w:asciiTheme="minorHAnsi" w:eastAsiaTheme="minorEastAsia" w:hAnsiTheme="minorHAnsi" w:cstheme="minorBidi"/>
      <w:kern w:val="2"/>
      <w:sz w:val="18"/>
      <w:szCs w:val="18"/>
    </w:rPr>
  </w:style>
  <w:style w:type="paragraph" w:styleId="a7">
    <w:name w:val="footer"/>
    <w:basedOn w:val="a"/>
    <w:link w:val="a8"/>
    <w:rsid w:val="00FA494E"/>
    <w:pPr>
      <w:tabs>
        <w:tab w:val="center" w:pos="4153"/>
        <w:tab w:val="right" w:pos="8306"/>
      </w:tabs>
      <w:snapToGrid w:val="0"/>
      <w:jc w:val="left"/>
    </w:pPr>
    <w:rPr>
      <w:sz w:val="18"/>
      <w:szCs w:val="18"/>
    </w:rPr>
  </w:style>
  <w:style w:type="character" w:customStyle="1" w:styleId="a8">
    <w:name w:val="页脚 字符"/>
    <w:basedOn w:val="a0"/>
    <w:link w:val="a7"/>
    <w:rsid w:val="00FA494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562</Characters>
  <Application>Microsoft Office Word</Application>
  <DocSecurity>0</DocSecurity>
  <Lines>4</Lines>
  <Paragraphs>1</Paragraphs>
  <ScaleCrop>false</ScaleCrop>
  <Company>china</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Administrator.ADMIN-20170704I</dc:creator>
  <cp:lastModifiedBy>Administrator</cp:lastModifiedBy>
  <cp:revision>2</cp:revision>
  <dcterms:created xsi:type="dcterms:W3CDTF">2018-09-10T00:59:00Z</dcterms:created>
  <dcterms:modified xsi:type="dcterms:W3CDTF">2018-09-10T00:59:00Z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